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25C7FBFF" w:rsidR="00531263" w:rsidRPr="00082755" w:rsidRDefault="00F37C43" w:rsidP="00531263">
      <w:pPr>
        <w:tabs>
          <w:tab w:val="left" w:pos="2145"/>
        </w:tabs>
        <w:spacing w:after="0"/>
        <w:jc w:val="left"/>
        <w:rPr>
          <w:rFonts w:ascii="Calibri" w:eastAsia="Calibri" w:hAnsi="Calibri" w:cs="Arial"/>
          <w:lang w:eastAsia="en-US"/>
        </w:rPr>
      </w:pPr>
      <w:r w:rsidRPr="00082755">
        <w:rPr>
          <w:rFonts w:ascii="Calibri" w:eastAsia="Calibri" w:hAnsi="Calibri" w:cs="Arial"/>
          <w:bCs/>
          <w:lang w:val="en-US" w:eastAsia="en-US"/>
        </w:rPr>
        <w:t>KLASA:</w:t>
      </w:r>
      <w:r w:rsidR="00531263" w:rsidRPr="00082755">
        <w:rPr>
          <w:rFonts w:ascii="Segoe UI" w:eastAsia="Times New Roman" w:hAnsi="Segoe UI" w:cs="Segoe UI"/>
          <w:b/>
          <w:bCs/>
          <w:color w:val="333333"/>
          <w:kern w:val="36"/>
          <w:sz w:val="36"/>
          <w:szCs w:val="36"/>
          <w:lang w:eastAsia="en-US"/>
          <w14:ligatures w14:val="standardContextual"/>
        </w:rPr>
        <w:t xml:space="preserve"> </w:t>
      </w:r>
      <w:r w:rsidR="00531263" w:rsidRPr="00082755">
        <w:rPr>
          <w:rFonts w:ascii="Calibri" w:eastAsia="Calibri" w:hAnsi="Calibri" w:cs="Arial"/>
          <w:lang w:eastAsia="en-US"/>
        </w:rPr>
        <w:t>406-01/2</w:t>
      </w:r>
      <w:r w:rsidR="0053080E" w:rsidRPr="00082755">
        <w:rPr>
          <w:rFonts w:ascii="Calibri" w:eastAsia="Calibri" w:hAnsi="Calibri" w:cs="Arial"/>
          <w:lang w:eastAsia="en-US"/>
        </w:rPr>
        <w:t>5</w:t>
      </w:r>
      <w:r w:rsidR="00531263" w:rsidRPr="00082755">
        <w:rPr>
          <w:rFonts w:ascii="Calibri" w:eastAsia="Calibri" w:hAnsi="Calibri" w:cs="Arial"/>
          <w:lang w:eastAsia="en-US"/>
        </w:rPr>
        <w:t>-01/</w:t>
      </w:r>
      <w:r w:rsidR="00082755" w:rsidRPr="00082755">
        <w:rPr>
          <w:rFonts w:ascii="Calibri" w:eastAsia="Calibri" w:hAnsi="Calibri" w:cs="Arial"/>
          <w:lang w:eastAsia="en-US"/>
        </w:rPr>
        <w:t>603</w:t>
      </w:r>
    </w:p>
    <w:p w14:paraId="2C19E235" w14:textId="1478895F" w:rsidR="00F37C43" w:rsidRPr="00082755" w:rsidRDefault="00F37C43" w:rsidP="00531263">
      <w:pPr>
        <w:tabs>
          <w:tab w:val="left" w:pos="2145"/>
        </w:tabs>
        <w:spacing w:after="0"/>
        <w:jc w:val="left"/>
        <w:rPr>
          <w:rFonts w:ascii="Calibri" w:eastAsia="Calibri" w:hAnsi="Calibri" w:cs="Arial"/>
          <w:bCs/>
          <w:lang w:val="en-US" w:eastAsia="en-US"/>
        </w:rPr>
      </w:pPr>
      <w:r w:rsidRPr="00082755">
        <w:rPr>
          <w:rFonts w:ascii="Calibri" w:eastAsia="Times New Roman" w:hAnsi="Calibri" w:cs="Arial"/>
          <w:lang w:eastAsia="en-US"/>
        </w:rPr>
        <w:t>UR. BROJ:</w:t>
      </w:r>
      <w:r w:rsidRPr="00082755">
        <w:rPr>
          <w:rFonts w:ascii="Calibri" w:eastAsia="Times New Roman" w:hAnsi="Calibri" w:cs="Arial"/>
          <w:color w:val="000000"/>
        </w:rPr>
        <w:t xml:space="preserve"> </w:t>
      </w:r>
      <w:r w:rsidR="007F3E85" w:rsidRPr="00082755">
        <w:rPr>
          <w:rFonts w:ascii="Calibri" w:eastAsia="Times New Roman" w:hAnsi="Calibri" w:cs="Arial"/>
          <w:color w:val="000000"/>
        </w:rPr>
        <w:t>251-756-03-2</w:t>
      </w:r>
      <w:r w:rsidR="0053080E" w:rsidRPr="00082755">
        <w:rPr>
          <w:rFonts w:ascii="Calibri" w:eastAsia="Times New Roman" w:hAnsi="Calibri" w:cs="Arial"/>
          <w:color w:val="000000"/>
        </w:rPr>
        <w:t>5</w:t>
      </w:r>
      <w:r w:rsidR="007F3E85" w:rsidRPr="00082755">
        <w:rPr>
          <w:rFonts w:ascii="Calibri" w:eastAsia="Times New Roman" w:hAnsi="Calibri" w:cs="Arial"/>
          <w:color w:val="000000"/>
        </w:rPr>
        <w:t>-2</w:t>
      </w:r>
    </w:p>
    <w:p w14:paraId="7807DDAC" w14:textId="71D1908E" w:rsidR="00F37C43" w:rsidRPr="00F37C43" w:rsidRDefault="00F37C43" w:rsidP="00F37C43">
      <w:pPr>
        <w:spacing w:after="0"/>
        <w:jc w:val="left"/>
        <w:rPr>
          <w:rFonts w:ascii="Calibri" w:eastAsia="Times New Roman" w:hAnsi="Calibri" w:cs="Arial"/>
          <w:color w:val="000000"/>
          <w:lang w:eastAsia="en-US"/>
        </w:rPr>
      </w:pPr>
      <w:r w:rsidRPr="00082755">
        <w:rPr>
          <w:rFonts w:ascii="Calibri" w:eastAsia="Times New Roman" w:hAnsi="Calibri" w:cs="Arial"/>
          <w:color w:val="000000"/>
        </w:rPr>
        <w:t>Zagreb,</w:t>
      </w:r>
      <w:r w:rsidRPr="00082755">
        <w:rPr>
          <w:rFonts w:ascii="Calibri" w:eastAsia="Times New Roman" w:hAnsi="Calibri" w:cs="Arial"/>
          <w:color w:val="000000"/>
          <w:lang w:eastAsia="en-US"/>
        </w:rPr>
        <w:t xml:space="preserve"> </w:t>
      </w:r>
      <w:r w:rsidR="004C4435" w:rsidRPr="00082755">
        <w:rPr>
          <w:rFonts w:ascii="Calibri" w:eastAsia="Times New Roman" w:hAnsi="Calibri" w:cs="Arial"/>
          <w:color w:val="000000"/>
          <w:lang w:eastAsia="en-US"/>
        </w:rPr>
        <w:t>13</w:t>
      </w:r>
      <w:r w:rsidRPr="00082755">
        <w:rPr>
          <w:rFonts w:ascii="Calibri" w:eastAsia="Times New Roman" w:hAnsi="Calibri" w:cs="Arial"/>
          <w:color w:val="000000"/>
          <w:lang w:eastAsia="en-US"/>
        </w:rPr>
        <w:t xml:space="preserve">. </w:t>
      </w:r>
      <w:r w:rsidR="008B2727" w:rsidRPr="00082755">
        <w:rPr>
          <w:rFonts w:ascii="Calibri" w:eastAsia="Times New Roman" w:hAnsi="Calibri" w:cs="Arial"/>
          <w:color w:val="000000"/>
          <w:lang w:eastAsia="en-US"/>
        </w:rPr>
        <w:t>lip</w:t>
      </w:r>
      <w:r w:rsidR="00936642" w:rsidRPr="00082755">
        <w:rPr>
          <w:rFonts w:ascii="Calibri" w:eastAsia="Times New Roman" w:hAnsi="Calibri" w:cs="Arial"/>
          <w:color w:val="000000"/>
          <w:lang w:eastAsia="en-US"/>
        </w:rPr>
        <w:t>nja</w:t>
      </w:r>
      <w:r w:rsidRPr="00082755">
        <w:rPr>
          <w:rFonts w:ascii="Calibri" w:eastAsia="Times New Roman" w:hAnsi="Calibri" w:cs="Arial"/>
          <w:color w:val="000000"/>
          <w:lang w:eastAsia="en-US"/>
        </w:rPr>
        <w:t xml:space="preserve"> 202</w:t>
      </w:r>
      <w:r w:rsidR="0053080E" w:rsidRPr="00082755">
        <w:rPr>
          <w:rFonts w:ascii="Calibri" w:eastAsia="Times New Roman" w:hAnsi="Calibri" w:cs="Arial"/>
          <w:color w:val="000000"/>
          <w:lang w:eastAsia="en-US"/>
        </w:rPr>
        <w:t>5</w:t>
      </w:r>
      <w:r w:rsidRPr="00082755">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7DED320D"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4C4435" w:rsidRPr="004C4435">
        <w:rPr>
          <w:rFonts w:ascii="Calibri" w:eastAsia="Times New Roman" w:hAnsi="Calibri" w:cs="Arial"/>
          <w:b/>
          <w:bCs/>
        </w:rPr>
        <w:t xml:space="preserve">Ginekološki </w:t>
      </w:r>
      <w:r w:rsidR="004C4435" w:rsidRPr="004C4435">
        <w:rPr>
          <w:rFonts w:ascii="Calibri" w:eastAsia="Times New Roman" w:hAnsi="Calibri" w:cs="Calibri"/>
          <w:b/>
          <w:bCs/>
        </w:rPr>
        <w:t xml:space="preserve">ultrazvuk, </w:t>
      </w:r>
      <w:r w:rsidR="008B2727" w:rsidRPr="004C4435">
        <w:rPr>
          <w:rFonts w:ascii="Calibri" w:eastAsia="Times New Roman" w:hAnsi="Calibri" w:cs="Calibri"/>
          <w:b/>
          <w:bCs/>
        </w:rPr>
        <w:t>1 kom</w:t>
      </w:r>
      <w:r w:rsidR="004C4435" w:rsidRPr="004C4435">
        <w:rPr>
          <w:rFonts w:ascii="Calibri" w:eastAsia="Times New Roman" w:hAnsi="Calibri" w:cs="Calibri"/>
          <w:b/>
          <w:bCs/>
        </w:rPr>
        <w:t>, ginekologija N.Cesta 85a</w:t>
      </w:r>
    </w:p>
    <w:p w14:paraId="7A0B5FBA" w14:textId="77777777" w:rsidR="00EA264F" w:rsidRPr="00F37C43" w:rsidRDefault="00EA264F" w:rsidP="00F37C43">
      <w:pPr>
        <w:spacing w:after="0"/>
        <w:rPr>
          <w:rFonts w:ascii="Calibri" w:eastAsia="Times New Roman" w:hAnsi="Calibri" w:cs="Calibri"/>
        </w:rPr>
      </w:pPr>
    </w:p>
    <w:p w14:paraId="56C2BD11" w14:textId="51CF560C"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4C4435">
        <w:rPr>
          <w:rFonts w:ascii="Calibri" w:eastAsia="Times New Roman" w:hAnsi="Calibri" w:cs="Calibri"/>
        </w:rPr>
        <w:t>64</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4803524B"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10407C">
        <w:rPr>
          <w:rFonts w:ascii="Calibri" w:eastAsia="Times New Roman" w:hAnsi="Calibri" w:cs="Arial"/>
        </w:rPr>
        <w:t>2</w:t>
      </w:r>
      <w:r w:rsidR="008B2727">
        <w:rPr>
          <w:rFonts w:ascii="Calibri" w:eastAsia="Times New Roman" w:hAnsi="Calibri" w:cs="Arial"/>
        </w:rPr>
        <w:t>6.</w:t>
      </w:r>
      <w:r w:rsidR="004C4435">
        <w:rPr>
          <w:rFonts w:ascii="Calibri" w:eastAsia="Times New Roman" w:hAnsi="Calibri" w:cs="Arial"/>
        </w:rPr>
        <w:t>496</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59FA27B1"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53080E">
        <w:rPr>
          <w:rFonts w:ascii="Calibri" w:eastAsia="Times New Roman" w:hAnsi="Calibri" w:cs="Arial"/>
          <w:b/>
        </w:rPr>
        <w:t>23</w:t>
      </w:r>
      <w:r w:rsidRPr="00354D53">
        <w:rPr>
          <w:rFonts w:ascii="Calibri" w:eastAsia="Times New Roman" w:hAnsi="Calibri" w:cs="Arial"/>
          <w:b/>
        </w:rPr>
        <w:t xml:space="preserve">. </w:t>
      </w:r>
      <w:r w:rsidR="008D4C08">
        <w:rPr>
          <w:rFonts w:ascii="Calibri" w:eastAsia="Times New Roman" w:hAnsi="Calibri" w:cs="Arial"/>
          <w:b/>
        </w:rPr>
        <w:t>lip</w:t>
      </w:r>
      <w:r w:rsidR="00C7097F" w:rsidRPr="00354D53">
        <w:rPr>
          <w:rFonts w:ascii="Calibri" w:eastAsia="Times New Roman" w:hAnsi="Calibri" w:cs="Arial"/>
          <w:b/>
        </w:rPr>
        <w:t>nja</w:t>
      </w:r>
      <w:r w:rsidRPr="00354D53">
        <w:rPr>
          <w:rFonts w:ascii="Calibri" w:eastAsia="Times New Roman" w:hAnsi="Calibri" w:cs="Arial"/>
          <w:b/>
        </w:rPr>
        <w:t xml:space="preserve"> 202</w:t>
      </w:r>
      <w:r w:rsidR="0053080E">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podugovaratelje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581A59F0" w14:textId="7326038F"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Default="00F37C43" w:rsidP="00F37C43">
      <w:pPr>
        <w:spacing w:after="0"/>
        <w:rPr>
          <w:rFonts w:ascii="Calibri" w:eastAsia="Times New Roman" w:hAnsi="Calibri" w:cs="Arial"/>
        </w:rPr>
      </w:pPr>
    </w:p>
    <w:p w14:paraId="7EB67619" w14:textId="77777777" w:rsidR="009A2700" w:rsidRDefault="009A2700" w:rsidP="00F37C43">
      <w:pPr>
        <w:spacing w:after="0"/>
        <w:rPr>
          <w:rFonts w:ascii="Calibri" w:eastAsia="Times New Roman" w:hAnsi="Calibri" w:cs="Arial"/>
        </w:rPr>
      </w:pPr>
    </w:p>
    <w:p w14:paraId="2A467B7D" w14:textId="77777777" w:rsidR="009A2700" w:rsidRDefault="009A2700" w:rsidP="00F37C43">
      <w:pPr>
        <w:spacing w:after="0"/>
        <w:rPr>
          <w:rFonts w:ascii="Calibri" w:eastAsia="Times New Roman" w:hAnsi="Calibri" w:cs="Arial"/>
        </w:rPr>
      </w:pPr>
    </w:p>
    <w:p w14:paraId="2531F8A8" w14:textId="77777777" w:rsidR="009A2700" w:rsidRDefault="009A2700" w:rsidP="00F37C43">
      <w:pPr>
        <w:spacing w:after="0"/>
        <w:rPr>
          <w:rFonts w:ascii="Calibri" w:eastAsia="Times New Roman" w:hAnsi="Calibri" w:cs="Arial"/>
        </w:rPr>
      </w:pPr>
    </w:p>
    <w:p w14:paraId="3A05C76A" w14:textId="77777777" w:rsidR="009A2700" w:rsidRDefault="009A2700" w:rsidP="00F37C43">
      <w:pPr>
        <w:spacing w:after="0"/>
        <w:rPr>
          <w:rFonts w:ascii="Calibri" w:eastAsia="Times New Roman" w:hAnsi="Calibri" w:cs="Arial"/>
        </w:rPr>
      </w:pPr>
    </w:p>
    <w:p w14:paraId="01011460" w14:textId="77777777" w:rsidR="009A2700" w:rsidRDefault="009A2700" w:rsidP="00F37C43">
      <w:pPr>
        <w:spacing w:after="0"/>
        <w:rPr>
          <w:rFonts w:ascii="Calibri" w:eastAsia="Times New Roman" w:hAnsi="Calibri" w:cs="Arial"/>
        </w:rPr>
      </w:pPr>
    </w:p>
    <w:p w14:paraId="791D1406" w14:textId="77777777" w:rsidR="009A2700" w:rsidRDefault="009A2700" w:rsidP="00F37C43">
      <w:pPr>
        <w:spacing w:after="0"/>
        <w:rPr>
          <w:rFonts w:ascii="Calibri" w:eastAsia="Times New Roman" w:hAnsi="Calibri" w:cs="Arial"/>
        </w:rPr>
      </w:pPr>
    </w:p>
    <w:p w14:paraId="78AFECCC" w14:textId="77777777" w:rsidR="009A2700" w:rsidRDefault="009A2700" w:rsidP="00F37C43">
      <w:pPr>
        <w:spacing w:after="0"/>
        <w:rPr>
          <w:rFonts w:ascii="Calibri" w:eastAsia="Times New Roman" w:hAnsi="Calibri" w:cs="Arial"/>
        </w:rPr>
      </w:pPr>
    </w:p>
    <w:p w14:paraId="25578E74" w14:textId="77777777" w:rsidR="009A2700" w:rsidRDefault="009A2700" w:rsidP="00F37C43">
      <w:pPr>
        <w:spacing w:after="0"/>
        <w:rPr>
          <w:rFonts w:ascii="Calibri" w:eastAsia="Times New Roman" w:hAnsi="Calibri" w:cs="Arial"/>
        </w:rPr>
      </w:pPr>
    </w:p>
    <w:p w14:paraId="5822CBC3" w14:textId="77777777" w:rsidR="009A2700" w:rsidRDefault="009A2700" w:rsidP="00F37C43">
      <w:pPr>
        <w:spacing w:after="0"/>
        <w:rPr>
          <w:rFonts w:ascii="Calibri" w:eastAsia="Times New Roman" w:hAnsi="Calibri" w:cs="Arial"/>
        </w:rPr>
      </w:pPr>
    </w:p>
    <w:p w14:paraId="1173E491" w14:textId="77777777" w:rsidR="009A2700" w:rsidRDefault="009A2700" w:rsidP="00F37C43">
      <w:pPr>
        <w:spacing w:after="0"/>
        <w:rPr>
          <w:rFonts w:ascii="Calibri" w:eastAsia="Times New Roman" w:hAnsi="Calibri" w:cs="Arial"/>
        </w:rPr>
      </w:pPr>
    </w:p>
    <w:p w14:paraId="71CA88E1" w14:textId="77777777" w:rsidR="009A2700" w:rsidRDefault="009A2700" w:rsidP="00F37C43">
      <w:pPr>
        <w:spacing w:after="0"/>
        <w:rPr>
          <w:rFonts w:ascii="Calibri" w:eastAsia="Times New Roman" w:hAnsi="Calibri" w:cs="Arial"/>
        </w:rPr>
      </w:pPr>
    </w:p>
    <w:p w14:paraId="41C5C69B" w14:textId="77777777" w:rsidR="009A2700" w:rsidRDefault="009A2700" w:rsidP="00F37C43">
      <w:pPr>
        <w:spacing w:after="0"/>
        <w:rPr>
          <w:rFonts w:ascii="Calibri" w:eastAsia="Times New Roman" w:hAnsi="Calibri" w:cs="Arial"/>
        </w:rPr>
      </w:pPr>
    </w:p>
    <w:p w14:paraId="312C908B" w14:textId="77777777" w:rsidR="009A2700" w:rsidRDefault="009A2700" w:rsidP="00F37C43">
      <w:pPr>
        <w:spacing w:after="0"/>
        <w:rPr>
          <w:rFonts w:ascii="Calibri" w:eastAsia="Times New Roman" w:hAnsi="Calibri" w:cs="Arial"/>
        </w:rPr>
      </w:pPr>
    </w:p>
    <w:p w14:paraId="68D2F6C6" w14:textId="77777777" w:rsidR="009A2700" w:rsidRDefault="009A2700" w:rsidP="00F37C43">
      <w:pPr>
        <w:spacing w:after="0"/>
        <w:rPr>
          <w:rFonts w:ascii="Calibri" w:eastAsia="Times New Roman" w:hAnsi="Calibri" w:cs="Arial"/>
        </w:rPr>
      </w:pPr>
    </w:p>
    <w:p w14:paraId="63C669C4" w14:textId="77777777" w:rsidR="009A2700" w:rsidRDefault="009A2700" w:rsidP="00F37C43">
      <w:pPr>
        <w:spacing w:after="0"/>
        <w:rPr>
          <w:rFonts w:ascii="Calibri" w:eastAsia="Times New Roman" w:hAnsi="Calibri" w:cs="Arial"/>
        </w:rPr>
      </w:pPr>
    </w:p>
    <w:p w14:paraId="6B27FE03" w14:textId="77777777" w:rsidR="009A2700" w:rsidRDefault="009A2700" w:rsidP="00F37C43">
      <w:pPr>
        <w:spacing w:after="0"/>
        <w:rPr>
          <w:rFonts w:ascii="Calibri" w:eastAsia="Times New Roman" w:hAnsi="Calibri" w:cs="Arial"/>
        </w:rPr>
      </w:pPr>
    </w:p>
    <w:p w14:paraId="16CB9D16" w14:textId="77777777" w:rsidR="009A2700" w:rsidRDefault="009A2700" w:rsidP="00F37C43">
      <w:pPr>
        <w:spacing w:after="0"/>
        <w:rPr>
          <w:rFonts w:ascii="Calibri" w:eastAsia="Times New Roman" w:hAnsi="Calibri" w:cs="Arial"/>
        </w:rPr>
      </w:pPr>
    </w:p>
    <w:p w14:paraId="2BA0F47E" w14:textId="77777777" w:rsidR="009A2700" w:rsidRDefault="009A2700" w:rsidP="00F37C43">
      <w:pPr>
        <w:spacing w:after="0"/>
        <w:rPr>
          <w:rFonts w:ascii="Calibri" w:eastAsia="Times New Roman" w:hAnsi="Calibri" w:cs="Arial"/>
        </w:rPr>
      </w:pPr>
    </w:p>
    <w:p w14:paraId="492B0729" w14:textId="77777777" w:rsidR="009A2700" w:rsidRDefault="009A2700" w:rsidP="00F37C43">
      <w:pPr>
        <w:spacing w:after="0"/>
        <w:rPr>
          <w:rFonts w:ascii="Calibri" w:eastAsia="Times New Roman" w:hAnsi="Calibri" w:cs="Arial"/>
        </w:rPr>
      </w:pPr>
    </w:p>
    <w:p w14:paraId="332F7D8A" w14:textId="77777777" w:rsidR="009A2700" w:rsidRDefault="009A2700" w:rsidP="00F37C43">
      <w:pPr>
        <w:spacing w:after="0"/>
        <w:rPr>
          <w:rFonts w:ascii="Calibri" w:eastAsia="Times New Roman" w:hAnsi="Calibri" w:cs="Arial"/>
        </w:rPr>
      </w:pPr>
    </w:p>
    <w:p w14:paraId="6FF9F4C9" w14:textId="77777777" w:rsidR="009A2700" w:rsidRDefault="009A2700" w:rsidP="00F37C43">
      <w:pPr>
        <w:spacing w:after="0"/>
        <w:rPr>
          <w:rFonts w:ascii="Calibri" w:eastAsia="Times New Roman" w:hAnsi="Calibri" w:cs="Arial"/>
        </w:rPr>
      </w:pPr>
    </w:p>
    <w:p w14:paraId="5F768232" w14:textId="77777777" w:rsidR="009A2700" w:rsidRDefault="009A2700" w:rsidP="00F37C43">
      <w:pPr>
        <w:spacing w:after="0"/>
        <w:rPr>
          <w:rFonts w:ascii="Calibri" w:eastAsia="Times New Roman" w:hAnsi="Calibri" w:cs="Arial"/>
        </w:rPr>
      </w:pPr>
    </w:p>
    <w:p w14:paraId="68EB467D" w14:textId="77777777" w:rsidR="009A2700" w:rsidRDefault="009A2700" w:rsidP="00F37C43">
      <w:pPr>
        <w:spacing w:after="0"/>
        <w:rPr>
          <w:rFonts w:ascii="Calibri" w:eastAsia="Times New Roman" w:hAnsi="Calibri" w:cs="Arial"/>
        </w:rPr>
      </w:pPr>
    </w:p>
    <w:p w14:paraId="73B398CE" w14:textId="77777777" w:rsidR="009A2700" w:rsidRDefault="009A2700" w:rsidP="00F37C43">
      <w:pPr>
        <w:spacing w:after="0"/>
        <w:rPr>
          <w:rFonts w:ascii="Calibri" w:eastAsia="Times New Roman" w:hAnsi="Calibri" w:cs="Arial"/>
        </w:rPr>
      </w:pPr>
    </w:p>
    <w:p w14:paraId="54C88700" w14:textId="77777777" w:rsidR="009A2700" w:rsidRDefault="009A2700" w:rsidP="00F37C43">
      <w:pPr>
        <w:spacing w:after="0"/>
        <w:rPr>
          <w:rFonts w:ascii="Calibri" w:eastAsia="Times New Roman" w:hAnsi="Calibri" w:cs="Arial"/>
        </w:rPr>
      </w:pPr>
    </w:p>
    <w:p w14:paraId="3086571C" w14:textId="77777777" w:rsidR="009A2700" w:rsidRDefault="009A2700" w:rsidP="00F37C43">
      <w:pPr>
        <w:spacing w:after="0"/>
        <w:rPr>
          <w:rFonts w:ascii="Calibri" w:eastAsia="Times New Roman" w:hAnsi="Calibri" w:cs="Arial"/>
        </w:rPr>
      </w:pPr>
    </w:p>
    <w:p w14:paraId="27FB586E" w14:textId="77777777" w:rsidR="009A2700" w:rsidRDefault="009A2700" w:rsidP="00F37C43">
      <w:pPr>
        <w:spacing w:after="0"/>
        <w:rPr>
          <w:rFonts w:ascii="Calibri" w:eastAsia="Times New Roman" w:hAnsi="Calibri" w:cs="Arial"/>
        </w:rPr>
      </w:pPr>
    </w:p>
    <w:p w14:paraId="6712D912" w14:textId="77777777" w:rsidR="009A2700" w:rsidRDefault="009A2700" w:rsidP="00F37C43">
      <w:pPr>
        <w:spacing w:after="0"/>
        <w:rPr>
          <w:rFonts w:ascii="Calibri" w:eastAsia="Times New Roman" w:hAnsi="Calibri" w:cs="Arial"/>
        </w:rPr>
      </w:pPr>
    </w:p>
    <w:p w14:paraId="020E23ED" w14:textId="77777777" w:rsidR="009A2700" w:rsidRDefault="009A2700" w:rsidP="00F37C43">
      <w:pPr>
        <w:spacing w:after="0"/>
        <w:rPr>
          <w:rFonts w:ascii="Calibri" w:eastAsia="Times New Roman" w:hAnsi="Calibri" w:cs="Arial"/>
        </w:rPr>
      </w:pPr>
    </w:p>
    <w:p w14:paraId="4CA1DC02" w14:textId="77777777" w:rsidR="009A2700" w:rsidRDefault="009A2700" w:rsidP="00F37C43">
      <w:pPr>
        <w:spacing w:after="0"/>
        <w:rPr>
          <w:rFonts w:ascii="Calibri" w:eastAsia="Times New Roman" w:hAnsi="Calibri" w:cs="Arial"/>
        </w:rPr>
      </w:pPr>
    </w:p>
    <w:p w14:paraId="32F7C05D" w14:textId="77777777" w:rsidR="009A2700" w:rsidRPr="00F37C43" w:rsidRDefault="009A2700"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422EAA5B" w14:textId="2BBC9745" w:rsidR="00687172" w:rsidRPr="00687172" w:rsidRDefault="00687172" w:rsidP="00BC0620">
            <w:hyperlink r:id="rId11" w:history="1">
              <w:r w:rsidRPr="00687172">
                <w:rPr>
                  <w:rStyle w:val="Hiperveza"/>
                  <w:color w:val="auto"/>
                </w:rPr>
                <w:t>marina.svaganovic@dzz-zapad.hr</w:t>
              </w:r>
            </w:hyperlink>
            <w:r w:rsidRPr="00687172">
              <w:t xml:space="preserve"> </w:t>
            </w: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51CFD7FA" w:rsidR="00687172" w:rsidRPr="00687172" w:rsidRDefault="003A23BB" w:rsidP="00687172">
            <w:pPr>
              <w:rPr>
                <w:b/>
                <w:bCs/>
              </w:rPr>
            </w:pPr>
            <w:r w:rsidRPr="003A23BB">
              <w:rPr>
                <w:b/>
                <w:bCs/>
              </w:rPr>
              <w:t>Ginekološki ultrazvuk, 1 kom, ginekologija N.Cesta 85a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6D46D503" w:rsidR="00687172" w:rsidRPr="00687172" w:rsidRDefault="003A23BB" w:rsidP="00687172">
            <w:r>
              <w:t>64</w:t>
            </w:r>
            <w:r w:rsidR="00687172" w:rsidRPr="00687172">
              <w:t>/2</w:t>
            </w:r>
            <w:r>
              <w:t>5</w:t>
            </w:r>
            <w:r w:rsidR="00687172" w:rsidRPr="00687172">
              <w:t>-JN</w:t>
            </w:r>
          </w:p>
        </w:tc>
      </w:tr>
      <w:tr w:rsidR="003A23BB"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3A23BB" w:rsidRPr="00687172" w:rsidRDefault="003A23BB" w:rsidP="003A23BB">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12240441" w:rsidR="003A23BB" w:rsidRPr="00687172" w:rsidRDefault="003A23BB" w:rsidP="003A23BB">
            <w:r w:rsidRPr="001727A4">
              <w:t>Dječja bolnica Srebrnjak, Srebrnjak 100, 10000 Zagreb</w:t>
            </w:r>
          </w:p>
        </w:tc>
      </w:tr>
      <w:tr w:rsidR="003A23BB"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3A23BB" w:rsidRPr="00687172" w:rsidRDefault="003A23BB" w:rsidP="003A23BB">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546A7289" w:rsidR="003A23BB" w:rsidRPr="001F0FE5" w:rsidRDefault="003A23BB" w:rsidP="003A23BB">
            <w:pPr>
              <w:rPr>
                <w:b/>
                <w:bCs/>
                <w:u w:val="single"/>
              </w:rPr>
            </w:pPr>
            <w:r>
              <w:t>26.</w:t>
            </w:r>
            <w:r w:rsidR="003D0FD6">
              <w:t>496</w:t>
            </w:r>
            <w:r w:rsidRPr="00687172">
              <w:t>,00 eura bez PDV-a</w:t>
            </w:r>
          </w:p>
        </w:tc>
      </w:tr>
      <w:tr w:rsidR="003A23BB"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3A23BB" w:rsidRPr="00687172" w:rsidRDefault="003A23BB" w:rsidP="003A23BB">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3A23BB" w:rsidRPr="00687172" w:rsidRDefault="003A23BB" w:rsidP="003A23BB">
            <w:r>
              <w:t xml:space="preserve">Postupak jednostavne nabave sukladno čl. 9  </w:t>
            </w:r>
            <w:r w:rsidRPr="007777CF">
              <w:t>Pravilnik</w:t>
            </w:r>
            <w:r>
              <w:t>a</w:t>
            </w:r>
            <w:r w:rsidRPr="007777CF">
              <w:t xml:space="preserve"> o </w:t>
            </w:r>
            <w:r w:rsidRPr="00C404F3">
              <w:t xml:space="preserve">pravilima, uvjetima i postupcima </w:t>
            </w:r>
            <w:r w:rsidRPr="007777CF">
              <w:t>jednostavne nabave</w:t>
            </w:r>
          </w:p>
        </w:tc>
      </w:tr>
      <w:tr w:rsidR="003A23BB"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3A23BB" w:rsidRPr="00687172" w:rsidRDefault="003A23BB" w:rsidP="003A23BB">
            <w:pPr>
              <w:rPr>
                <w:b/>
                <w:bCs/>
                <w:lang w:val="x-none"/>
              </w:rPr>
            </w:pPr>
            <w:bookmarkStart w:id="11" w:name="_Toc423081805"/>
            <w:r w:rsidRPr="00687172">
              <w:rPr>
                <w:b/>
                <w:bCs/>
                <w:lang w:val="x-none"/>
              </w:rPr>
              <w:t>1.</w:t>
            </w:r>
            <w:r>
              <w:rPr>
                <w:b/>
                <w:bCs/>
                <w:lang w:val="x-none"/>
              </w:rPr>
              <w:t>8</w:t>
            </w:r>
            <w:r w:rsidRPr="00687172">
              <w:rPr>
                <w:b/>
                <w:bCs/>
                <w:lang w:val="x-none"/>
              </w:rPr>
              <w:t>. Vrsta ugovora o javnoj nabavi</w:t>
            </w:r>
            <w:bookmarkEnd w:id="11"/>
          </w:p>
          <w:p w14:paraId="50697BDB" w14:textId="77777777" w:rsidR="003A23BB" w:rsidRPr="00687172" w:rsidRDefault="003A23BB" w:rsidP="003A23BB">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3A23BB" w:rsidRPr="00687172" w:rsidRDefault="003A23BB" w:rsidP="003A23BB">
            <w:r>
              <w:t>Roba</w:t>
            </w:r>
            <w:r w:rsidRPr="00687172">
              <w:t xml:space="preserve"> </w:t>
            </w:r>
          </w:p>
        </w:tc>
      </w:tr>
      <w:tr w:rsidR="003A23BB"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3A23BB" w:rsidRPr="00687172" w:rsidRDefault="003A23BB" w:rsidP="003A23BB">
            <w:pPr>
              <w:rPr>
                <w:b/>
                <w:bCs/>
                <w:lang w:val="x-none"/>
              </w:rPr>
            </w:pPr>
            <w:bookmarkStart w:id="12" w:name="_Toc423081806"/>
            <w:r w:rsidRPr="00687172">
              <w:rPr>
                <w:b/>
                <w:bCs/>
                <w:lang w:val="x-none"/>
              </w:rPr>
              <w:t>1.</w:t>
            </w:r>
            <w:r>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3A23BB" w:rsidRPr="00687172" w:rsidRDefault="003A23BB" w:rsidP="003A23BB">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3F7091E7" w14:textId="77777777" w:rsidR="00AA5F15" w:rsidRDefault="00AA5F15" w:rsidP="00AA5F15">
      <w:pPr>
        <w:pStyle w:val="Tijeloteksta"/>
        <w:spacing w:after="0"/>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gospodarskog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Pr>
          <w:rFonts w:asciiTheme="minorHAnsi" w:hAnsiTheme="minorHAnsi" w:cstheme="minorHAnsi"/>
          <w:szCs w:val="22"/>
        </w:rPr>
        <w:t>e-mail</w:t>
      </w:r>
      <w:r w:rsidRPr="00724F22">
        <w:rPr>
          <w:rFonts w:asciiTheme="minorHAnsi" w:hAnsiTheme="minorHAnsi" w:cstheme="minorHAnsi"/>
          <w:szCs w:val="22"/>
        </w:rPr>
        <w:t>).</w:t>
      </w:r>
    </w:p>
    <w:p w14:paraId="5C9A3397" w14:textId="77777777" w:rsidR="00AA5F15" w:rsidRDefault="00AA5F15" w:rsidP="00AA5F15">
      <w:pPr>
        <w:pStyle w:val="Tijeloteksta"/>
        <w:spacing w:after="0"/>
        <w:rPr>
          <w:rFonts w:asciiTheme="minorHAnsi" w:hAnsiTheme="minorHAnsi" w:cstheme="minorHAnsi"/>
          <w:szCs w:val="22"/>
        </w:rPr>
      </w:pPr>
    </w:p>
    <w:p w14:paraId="22BA1E8B" w14:textId="77777777" w:rsidR="00AA5F15" w:rsidRPr="001C18E5" w:rsidRDefault="00AA5F15" w:rsidP="00AA5F15">
      <w:pPr>
        <w:pStyle w:val="Tijeloteksta"/>
        <w:spacing w:after="0"/>
        <w:rPr>
          <w:rFonts w:cstheme="minorHAnsi"/>
        </w:rPr>
      </w:pPr>
      <w:r w:rsidRPr="00EA23FF">
        <w:rPr>
          <w:rFonts w:cstheme="minorHAnsi"/>
        </w:rPr>
        <w:t xml:space="preserve">Gospodarski subjekt može zahtijevati dodatne informacije, objašnjenja ili izmjene u vezi s Pozivom na dostavu ponuda </w:t>
      </w:r>
      <w:r>
        <w:rPr>
          <w:rFonts w:cstheme="minorHAnsi"/>
        </w:rPr>
        <w:t xml:space="preserve">u </w:t>
      </w:r>
      <w:r w:rsidRPr="00EA23FF">
        <w:rPr>
          <w:rFonts w:cstheme="minorHAnsi"/>
        </w:rPr>
        <w:t>rok</w:t>
      </w:r>
      <w:r>
        <w:rPr>
          <w:rFonts w:cstheme="minorHAnsi"/>
        </w:rPr>
        <w:t>u</w:t>
      </w:r>
      <w:r w:rsidRPr="00EA23FF">
        <w:rPr>
          <w:rFonts w:cstheme="minorHAnsi"/>
        </w:rPr>
        <w:t xml:space="preserve"> za dostavu ponuda</w:t>
      </w:r>
      <w:r>
        <w:rPr>
          <w:rFonts w:cstheme="minorHAnsi"/>
        </w:rPr>
        <w:t xml:space="preserve">, a </w:t>
      </w:r>
      <w:r w:rsidRPr="001C18E5">
        <w:rPr>
          <w:rFonts w:cstheme="minorHAnsi"/>
        </w:rPr>
        <w:t>najkasnije tijekom drugog (2) dana prije roka određenog za dostavu ponuda.</w:t>
      </w:r>
    </w:p>
    <w:p w14:paraId="5932898B" w14:textId="77777777" w:rsidR="00AA5F15" w:rsidRDefault="00AA5F15" w:rsidP="00AA5F15">
      <w:pPr>
        <w:pStyle w:val="Tijeloteksta"/>
        <w:spacing w:after="0"/>
        <w:rPr>
          <w:rFonts w:asciiTheme="minorHAnsi" w:hAnsiTheme="minorHAnsi" w:cstheme="minorHAnsi"/>
          <w:szCs w:val="22"/>
        </w:rPr>
      </w:pPr>
    </w:p>
    <w:p w14:paraId="02D38B8A" w14:textId="77777777" w:rsidR="00AA5F15" w:rsidRDefault="00AA5F15" w:rsidP="00AA5F15">
      <w:pPr>
        <w:pStyle w:val="Tijeloteksta"/>
        <w:spacing w:after="0"/>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Pr>
          <w:rFonts w:cstheme="minorHAnsi"/>
        </w:rPr>
        <w:t>-</w:t>
      </w:r>
      <w:r w:rsidRPr="00EA23FF">
        <w:rPr>
          <w:rFonts w:cstheme="minorHAnsi"/>
        </w:rPr>
        <w:t xml:space="preserve"> mail pošte. </w:t>
      </w:r>
    </w:p>
    <w:p w14:paraId="0AB0E5E7" w14:textId="26FA0EEA" w:rsidR="00AA5F15" w:rsidRPr="00AA5F15" w:rsidRDefault="00AA5F15" w:rsidP="00AA5F15">
      <w:pPr>
        <w:pStyle w:val="Tijeloteksta"/>
        <w:spacing w:after="0"/>
        <w:rPr>
          <w:rFonts w:cstheme="minorHAnsi"/>
        </w:rPr>
      </w:pPr>
      <w:r w:rsidRPr="00EA23FF">
        <w:rPr>
          <w:rFonts w:cstheme="minorHAnsi"/>
        </w:rPr>
        <w:t>U slučaju bitne izmjene Poziva na dostavu ponuda, Naručitelj će razmjerno produljiti rok za dostavu ponuda</w:t>
      </w:r>
      <w:r>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6CE8B117" w:rsidR="00AC0540" w:rsidRPr="009502FE" w:rsidRDefault="0022279F" w:rsidP="005476D3">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D60492">
        <w:rPr>
          <w:rFonts w:cstheme="minorHAnsi"/>
        </w:rPr>
        <w:t xml:space="preserve">je </w:t>
      </w:r>
      <w:r w:rsidR="005476D3">
        <w:rPr>
          <w:rFonts w:cstheme="minorHAnsi"/>
        </w:rPr>
        <w:t xml:space="preserve">ultrazvuk za ginekologiju, sve sukladno </w:t>
      </w:r>
      <w:r w:rsidR="00C51399">
        <w:rPr>
          <w:rFonts w:cstheme="minorHAnsi"/>
        </w:rPr>
        <w:t xml:space="preserve">tehničkoj specifikaciji i </w:t>
      </w:r>
      <w:r w:rsidR="005476D3">
        <w:rPr>
          <w:rFonts w:cstheme="minorHAnsi"/>
        </w:rPr>
        <w:t xml:space="preserve">troškovniku koji </w:t>
      </w:r>
      <w:r w:rsidR="00C51399">
        <w:rPr>
          <w:rFonts w:cstheme="minorHAnsi"/>
        </w:rPr>
        <w:t>su</w:t>
      </w:r>
      <w:r w:rsidR="005476D3">
        <w:rPr>
          <w:rFonts w:cstheme="minorHAnsi"/>
        </w:rPr>
        <w:t xml:space="preserve"> sastavni dio ovog Poziva</w:t>
      </w:r>
      <w:r w:rsidR="0026176A">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58118EAC" w:rsidR="0083753A" w:rsidRPr="0083753A" w:rsidRDefault="0083753A" w:rsidP="0022279F">
      <w:pPr>
        <w:rPr>
          <w:rFonts w:cstheme="minorHAnsi"/>
          <w:bCs/>
        </w:rPr>
      </w:pPr>
      <w:r w:rsidRPr="0083753A">
        <w:rPr>
          <w:rFonts w:cstheme="minorHAnsi"/>
          <w:bCs/>
        </w:rPr>
        <w:t xml:space="preserve">33124120-2 </w:t>
      </w:r>
      <w:r>
        <w:rPr>
          <w:rFonts w:cstheme="minorHAnsi"/>
          <w:bCs/>
        </w:rPr>
        <w:t xml:space="preserve"> </w:t>
      </w:r>
      <w:r w:rsidRPr="0083753A">
        <w:rPr>
          <w:rFonts w:cstheme="minorHAnsi"/>
          <w:bCs/>
        </w:rPr>
        <w:t>Uređaji za ultrazvučnu dijagnostiku</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00A48F38" w:rsidR="003D6456" w:rsidRDefault="00CE0DCE" w:rsidP="00CE0DCE">
      <w:r w:rsidRPr="007E38DB">
        <w:t>Tehničke specifikacije nalaze se u prilogu dokumentacije o nabavi, u troškovniku.</w:t>
      </w:r>
      <w:r w:rsidR="00FE217F" w:rsidRPr="007E38DB">
        <w:t xml:space="preserve"> Ponuditelj treba popuniti priloženu tehničku specifikaciju.</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33FFF84A" w:rsidR="00851084" w:rsidRPr="00851084" w:rsidRDefault="00851084" w:rsidP="00851084">
      <w:r w:rsidRPr="00093955">
        <w:t xml:space="preserve">Mjesto </w:t>
      </w:r>
      <w:r w:rsidR="00094341" w:rsidRPr="00093955">
        <w:t>isporuke robe</w:t>
      </w:r>
      <w:r w:rsidR="006730BB" w:rsidRPr="00093955">
        <w:t xml:space="preserve"> </w:t>
      </w:r>
      <w:r w:rsidR="00075E01">
        <w:t>je</w:t>
      </w:r>
      <w:r w:rsidR="006730BB" w:rsidRPr="00093955">
        <w:t xml:space="preserve"> Dom zdravlja Zagreb </w:t>
      </w:r>
      <w:r w:rsidR="00075E01">
        <w:t>–</w:t>
      </w:r>
      <w:r w:rsidR="0087103D" w:rsidRPr="00093955">
        <w:t xml:space="preserve"> </w:t>
      </w:r>
      <w:r w:rsidR="006730BB" w:rsidRPr="00093955">
        <w:t>Zapad</w:t>
      </w:r>
      <w:r w:rsidR="00075E01">
        <w:t xml:space="preserve">, </w:t>
      </w:r>
      <w:r w:rsidR="00AB3DFE">
        <w:t>Nova Cesta 85a</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5A29D009" w14:textId="0551B9FD" w:rsidR="00CF7C9D" w:rsidRDefault="00C302F0" w:rsidP="00CF7C9D">
      <w:r w:rsidRPr="007C7743">
        <w:t>Rok završetka</w:t>
      </w:r>
      <w:r w:rsidR="000B5C2B">
        <w:t>:</w:t>
      </w:r>
      <w:r w:rsidR="00DC0BFD" w:rsidRPr="007C7743">
        <w:t xml:space="preserve"> </w:t>
      </w:r>
      <w:r w:rsidR="00E4618D">
        <w:t>60 dana od dana</w:t>
      </w:r>
      <w:r w:rsidR="00E4618D" w:rsidRPr="00E4618D">
        <w:t xml:space="preserve"> obostranog potpisa ugovora o nabavi robe</w:t>
      </w:r>
      <w:r w:rsidR="00E4618D">
        <w:t>.</w:t>
      </w:r>
    </w:p>
    <w:p w14:paraId="7B2C6AB1" w14:textId="094EC780" w:rsidR="00787CB5" w:rsidRPr="00ED605A" w:rsidRDefault="00787CB5" w:rsidP="00787CB5">
      <w:r w:rsidRPr="00ED605A">
        <w:t xml:space="preserve">Prilikom isporuke i </w:t>
      </w:r>
      <w:r w:rsidR="00485B85" w:rsidRPr="00ED605A">
        <w:t>ugradnje</w:t>
      </w:r>
      <w:r w:rsidRPr="00ED605A">
        <w:t xml:space="preserve"> robe, Naručitelj i odabrani ponuditelj sastavit će zapisnik o primopredaji</w:t>
      </w:r>
      <w:r w:rsidR="00E4618D">
        <w:t>.</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4C95623" w14:textId="77777777" w:rsidR="00D666B1" w:rsidRPr="0021287D" w:rsidRDefault="00D666B1" w:rsidP="0021287D">
      <w:pPr>
        <w:pStyle w:val="Naslov1"/>
        <w:numPr>
          <w:ilvl w:val="0"/>
          <w:numId w:val="0"/>
        </w:numPr>
        <w:rPr>
          <w:b w:val="0"/>
          <w:bCs w:val="0"/>
          <w:color w:val="auto"/>
        </w:rPr>
      </w:pP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lastRenderedPageBreak/>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05E93D0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73D4A68D"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w:t>
      </w:r>
      <w:r>
        <w:rPr>
          <w:bCs/>
        </w:rPr>
        <w:t>4</w:t>
      </w:r>
      <w:r w:rsidRPr="00706C90">
        <w:rPr>
          <w:bCs/>
        </w:rPr>
        <w:t>0. Pravilnika.</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lastRenderedPageBreak/>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3572DD76"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40. Pravilnika.</w:t>
      </w:r>
    </w:p>
    <w:p w14:paraId="10D2E31A" w14:textId="3D0F3AC3" w:rsidR="00E22C77" w:rsidRDefault="00627A82" w:rsidP="00627A82">
      <w:pPr>
        <w:pStyle w:val="Naslov3"/>
      </w:pPr>
      <w:r w:rsidRPr="00627A82">
        <w:t>UVJETI TEHNIČKE I STRUČNE SPOSOBNOSTI I NJIHOVE MINIMALNE RAZINE</w:t>
      </w:r>
    </w:p>
    <w:p w14:paraId="61445530" w14:textId="4808FCE4" w:rsidR="002539A1" w:rsidRPr="002539A1" w:rsidRDefault="002539A1" w:rsidP="005B2879">
      <w:pPr>
        <w:rPr>
          <w:b/>
          <w:bCs/>
          <w:color w:val="4472C4" w:themeColor="accent1"/>
        </w:rPr>
      </w:pPr>
      <w:r w:rsidRPr="002539A1">
        <w:rPr>
          <w:b/>
          <w:bCs/>
          <w:color w:val="4472C4" w:themeColor="accent1"/>
        </w:rPr>
        <w:t>4.2.1. PODACI O ANGAŽIRANIM TEHNIČKIM STRUČNJACIMA ILI TEHNIČKIM TIJELIMA</w:t>
      </w:r>
    </w:p>
    <w:p w14:paraId="22BFB69E" w14:textId="48EA5825" w:rsidR="005B2879" w:rsidRDefault="005B2879" w:rsidP="005B2879">
      <w:r>
        <w:t>Gospodarski subjekt mora za izvršenje predmeta nabave angažirati slijedeće tehničke stručnjake/tehnička tijela:</w:t>
      </w:r>
    </w:p>
    <w:p w14:paraId="2FCD7E80" w14:textId="77777777" w:rsidR="005B2879" w:rsidRDefault="005B2879" w:rsidP="005B2879">
      <w:r w:rsidRPr="005B2879">
        <w:rPr>
          <w:b/>
          <w:bCs/>
        </w:rPr>
        <w:t>minimalno jednu (1) osobu</w:t>
      </w:r>
      <w:r>
        <w:t xml:space="preserve"> za servisno tehničku podršku za nuđenu opremu koji posjeduju strukovnu sposobnost, stručno znanje i iskustvo potrebno za  postavljenje, instalaciju uređaja te obuku djelatnika i servisiranje robe koja je predmet nabave.</w:t>
      </w:r>
    </w:p>
    <w:p w14:paraId="1ED4D087" w14:textId="797AC9B1" w:rsidR="00627A82" w:rsidRDefault="005B2879" w:rsidP="005B2879">
      <w:r>
        <w:t>Ponuditelj može u izvršenju ugovora angažirati i veći broj stručnjaka uz ograničenje da svakako mora angažirati minimum stručnjaka tražen dokumentacijom o nabavi.</w:t>
      </w:r>
    </w:p>
    <w:p w14:paraId="3F39153E" w14:textId="77777777" w:rsidR="005B2879" w:rsidRPr="005B2879" w:rsidRDefault="005B2879" w:rsidP="005B2879">
      <w:r w:rsidRPr="005B2879">
        <w:t>Za potrebe dokazivanja navedene okolnosti, gospodarski subjekt dužan je u ponudi dostaviti:</w:t>
      </w:r>
    </w:p>
    <w:p w14:paraId="6F065FC2" w14:textId="629492C1" w:rsidR="002539A1" w:rsidRPr="002539A1" w:rsidRDefault="005B2879" w:rsidP="002539A1">
      <w:pPr>
        <w:pBdr>
          <w:top w:val="single" w:sz="4" w:space="1" w:color="auto"/>
          <w:left w:val="single" w:sz="4" w:space="4" w:color="auto"/>
          <w:bottom w:val="single" w:sz="4" w:space="1" w:color="auto"/>
          <w:right w:val="single" w:sz="4" w:space="4" w:color="auto"/>
        </w:pBdr>
        <w:rPr>
          <w:rFonts w:ascii="Calibri" w:hAnsi="Calibri" w:cs="Calibri"/>
          <w:bCs/>
          <w:iCs/>
        </w:rPr>
      </w:pPr>
      <w:r w:rsidRPr="005B2879">
        <w:rPr>
          <w:rFonts w:ascii="Calibri" w:hAnsi="Calibri" w:cs="Calibri"/>
          <w:b/>
          <w:iCs/>
        </w:rPr>
        <w:t>izjav</w:t>
      </w:r>
      <w:r w:rsidR="009E2B85">
        <w:rPr>
          <w:rFonts w:ascii="Calibri" w:hAnsi="Calibri" w:cs="Calibri"/>
          <w:b/>
          <w:iCs/>
        </w:rPr>
        <w:t>u</w:t>
      </w:r>
      <w:r w:rsidRPr="005B2879">
        <w:rPr>
          <w:rFonts w:ascii="Calibri" w:hAnsi="Calibri" w:cs="Calibri"/>
          <w:b/>
          <w:iCs/>
        </w:rPr>
        <w:t xml:space="preserve"> ponuditelja</w:t>
      </w:r>
      <w:r w:rsidRPr="005B2879">
        <w:rPr>
          <w:rFonts w:ascii="Calibri" w:hAnsi="Calibri" w:cs="Calibri"/>
          <w:bCs/>
          <w:iCs/>
        </w:rPr>
        <w:t xml:space="preserve"> kojima se potvrđuje angažman tehničkih stručnjaka na kojoj su navedena imena i prezimena stručnjaka</w:t>
      </w:r>
    </w:p>
    <w:p w14:paraId="351766C2" w14:textId="501F7BD8" w:rsidR="002539A1" w:rsidRDefault="002539A1" w:rsidP="002539A1">
      <w:pPr>
        <w:pStyle w:val="Naslov3"/>
        <w:numPr>
          <w:ilvl w:val="0"/>
          <w:numId w:val="0"/>
        </w:numPr>
      </w:pPr>
      <w:r>
        <w:t>4.2.2.</w:t>
      </w:r>
      <w:r w:rsidRPr="002539A1">
        <w:t xml:space="preserve"> OPISI ILI FOTOGRAFIJE ČIJA AUTENTIČNOST MORA BITI POTVRĐENA NA ZAHTJEV NARUČITELJA     </w:t>
      </w:r>
    </w:p>
    <w:p w14:paraId="6D2180E8" w14:textId="77777777" w:rsidR="00C248F2" w:rsidRDefault="00C248F2" w:rsidP="00C248F2">
      <w:r>
        <w:t xml:space="preserve">Ponuditelj je dužan u ponudi dostaviti: </w:t>
      </w:r>
    </w:p>
    <w:p w14:paraId="395B3B1E" w14:textId="77777777" w:rsidR="00C248F2" w:rsidRPr="00751397" w:rsidRDefault="00C248F2" w:rsidP="00C248F2">
      <w:r w:rsidRPr="00751397">
        <w:rPr>
          <w:b/>
          <w:bCs/>
        </w:rPr>
        <w:t>Tehnički opis nuđenog proizvoda (u obliku kataloga, brošura, prospekta ili druge tehničke dokumentacije proizvođača)</w:t>
      </w:r>
      <w:r w:rsidRPr="00751397">
        <w:t xml:space="preserve"> iz kojih je razvidno da proizvod zadovoljava minimalne tehničke karakteristike iz tehničke specifikacije. Ako iz Tehničkog opisa nuđenog proizvoda (u obliku kataloga, brošura, prospekta ili druge tehničke dokumentacije proizvođača) nije vidljiva ponuđena </w:t>
      </w:r>
      <w:r w:rsidRPr="00751397">
        <w:rPr>
          <w:bCs/>
          <w:iCs/>
        </w:rPr>
        <w:t xml:space="preserve">tehnička funkcionalnost/opis i sl. </w:t>
      </w:r>
      <w:r w:rsidRPr="00751397">
        <w:t xml:space="preserve">ponuditelj će uz katalog  biti dužan dostaviti potpisanu i ovjerenu izjavu proizvođača ili ovlaštenog zastupnika/predstavnika proizvođača s kojom potvrđuje da ponuđeno odgovora traženim </w:t>
      </w:r>
      <w:r w:rsidRPr="00751397">
        <w:rPr>
          <w:bCs/>
          <w:iCs/>
        </w:rPr>
        <w:t>tehničkim specifikacijama uz navođenje vrijednosti traženih funkcionalnosti.</w:t>
      </w:r>
      <w:r w:rsidRPr="00751397">
        <w:t xml:space="preserve"> </w:t>
      </w:r>
    </w:p>
    <w:p w14:paraId="7BF7CB08" w14:textId="77777777" w:rsidR="00C248F2" w:rsidRPr="00751397" w:rsidRDefault="00C248F2" w:rsidP="00C248F2">
      <w:pPr>
        <w:rPr>
          <w:i/>
        </w:rPr>
      </w:pPr>
      <w:r w:rsidRPr="00751397">
        <w:rPr>
          <w:b/>
          <w:bCs/>
        </w:rPr>
        <w:t>Napomena:</w:t>
      </w:r>
      <w:r w:rsidRPr="00751397">
        <w:rPr>
          <w:rFonts w:ascii="Times New Roman" w:eastAsia="Times New Roman" w:hAnsi="Times New Roman" w:cs="Times New Roman"/>
          <w:i/>
          <w:color w:val="000000"/>
        </w:rPr>
        <w:t xml:space="preserve"> </w:t>
      </w:r>
      <w:r w:rsidRPr="00751397">
        <w:rPr>
          <w:i/>
        </w:rPr>
        <w:t>Ponuditelj je dužan u katalogu</w:t>
      </w:r>
      <w:r w:rsidRPr="00751397">
        <w:t xml:space="preserve"> </w:t>
      </w:r>
      <w:r w:rsidRPr="00751397">
        <w:rPr>
          <w:i/>
        </w:rPr>
        <w:t xml:space="preserve">ili izvatku iz kataloga ili brošuri ili drugoj tehničkoj dokumentaciji proizvođača označiti (podcrtati, zasjeniti i sl.) proizvod koji nudi, a označeno mora </w:t>
      </w:r>
      <w:r w:rsidRPr="00751397">
        <w:rPr>
          <w:i/>
        </w:rPr>
        <w:lastRenderedPageBreak/>
        <w:t>odgovarati navedenom u troškovniku. Pored svake označene stavke u katalogu</w:t>
      </w:r>
      <w:r w:rsidRPr="00751397">
        <w:t xml:space="preserve"> </w:t>
      </w:r>
      <w:r w:rsidRPr="00751397">
        <w:rPr>
          <w:i/>
        </w:rPr>
        <w:t>ili izvatku iz kataloga ili brošuri ili drugoj tehničkoj dokumentaciji ponuditelj mora upisati redni broj stavke troškovnika kojom se ista potvrđuje/dokazuje.</w:t>
      </w:r>
    </w:p>
    <w:p w14:paraId="6152512B" w14:textId="08D0A4AB" w:rsidR="00C248F2" w:rsidRPr="00C248F2" w:rsidRDefault="00C248F2" w:rsidP="00C248F2">
      <w:r w:rsidRPr="00751397">
        <w:t>Dostavljeni dokumenti moraju biti na</w:t>
      </w:r>
      <w:r w:rsidRPr="00751397">
        <w:rPr>
          <w:rFonts w:ascii="Calibri" w:eastAsia="DengXian" w:hAnsi="Calibri" w:cs="Times New Roman"/>
          <w:lang w:eastAsia="zh-CN"/>
        </w:rPr>
        <w:t xml:space="preserve"> </w:t>
      </w:r>
      <w:r w:rsidRPr="00751397">
        <w:t>hrvatskom jeziku i latiničnom pismu.</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58F84103"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03E8D940" w14:textId="28F4A4CF" w:rsidR="00C022DA" w:rsidRPr="00C022DA" w:rsidRDefault="00C022DA" w:rsidP="00C022DA">
      <w:r w:rsidRPr="00C022DA">
        <w:t>Ugovaratelj mora svom računu priložiti račune svojih podugovaratelja koje je prethodno potvrdio.</w:t>
      </w:r>
    </w:p>
    <w:p w14:paraId="75E8BCBF" w14:textId="22749910" w:rsidR="00E01E97" w:rsidRDefault="00656B0E" w:rsidP="00E01E97">
      <w:pPr>
        <w:pStyle w:val="Naslov1"/>
      </w:pPr>
      <w:r>
        <w:t>JAMSTVENI ROK</w:t>
      </w:r>
    </w:p>
    <w:p w14:paraId="4C26A1D6" w14:textId="66414AB3" w:rsidR="00E01E97" w:rsidRPr="00E01E97" w:rsidRDefault="00E01E97" w:rsidP="00E01E97">
      <w:pPr>
        <w:ind w:right="-22"/>
        <w:rPr>
          <w:rFonts w:cstheme="minorHAnsi"/>
          <w:b/>
          <w:bCs/>
        </w:rPr>
      </w:pPr>
      <w:r w:rsidRPr="00E01E97">
        <w:rPr>
          <w:rFonts w:cstheme="minorHAnsi"/>
        </w:rPr>
        <w:t>Jamstveni rok počinje teći od dana uredno izvršen</w:t>
      </w:r>
      <w:r>
        <w:rPr>
          <w:rFonts w:cstheme="minorHAnsi"/>
        </w:rPr>
        <w:t>e</w:t>
      </w:r>
      <w:r w:rsidRPr="00E01E97">
        <w:rPr>
          <w:rFonts w:cstheme="minorHAnsi"/>
        </w:rPr>
        <w:t xml:space="preserve"> isporuk</w:t>
      </w:r>
      <w:r>
        <w:rPr>
          <w:rFonts w:cstheme="minorHAnsi"/>
        </w:rPr>
        <w:t xml:space="preserve">e </w:t>
      </w:r>
      <w:r w:rsidRPr="00E01E97">
        <w:rPr>
          <w:rFonts w:cstheme="minorHAnsi"/>
        </w:rPr>
        <w:t>robe</w:t>
      </w:r>
      <w:r w:rsidR="00663512">
        <w:rPr>
          <w:rFonts w:cstheme="minorHAnsi"/>
        </w:rPr>
        <w:t xml:space="preserve"> odnosno od datuma Zapisnika</w:t>
      </w:r>
      <w:r w:rsidRPr="00E01E97">
        <w:rPr>
          <w:rFonts w:cstheme="minorHAnsi"/>
        </w:rPr>
        <w:t xml:space="preserve"> i iznosi:</w:t>
      </w:r>
    </w:p>
    <w:p w14:paraId="79F5BA15" w14:textId="399C9026" w:rsidR="00E01E97" w:rsidRPr="00E01E97" w:rsidRDefault="00E01E97" w:rsidP="00E01E97">
      <w:pPr>
        <w:ind w:left="426" w:right="-22"/>
        <w:rPr>
          <w:rFonts w:cstheme="minorHAnsi"/>
          <w:b/>
          <w:iCs/>
        </w:rPr>
      </w:pPr>
      <w:r w:rsidRPr="00E01E97">
        <w:rPr>
          <w:rFonts w:cstheme="minorHAnsi"/>
        </w:rPr>
        <w:t xml:space="preserve">- za isporučenu robu minimalno jamstvo je 24 mjeseca, </w:t>
      </w:r>
      <w:r w:rsidRPr="00E01E97">
        <w:rPr>
          <w:rFonts w:cstheme="minorHAnsi"/>
          <w:b/>
          <w:iCs/>
        </w:rPr>
        <w:t>odnosno ponuđeno u točki 6.6. Poziva na dostavu ponuda.</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lastRenderedPageBreak/>
        <w:t xml:space="preserve">popunjen troškovnik – Prilog </w:t>
      </w:r>
      <w:r w:rsidR="00A52DDF">
        <w:t>1</w:t>
      </w:r>
      <w:r>
        <w:t>.</w:t>
      </w:r>
    </w:p>
    <w:p w14:paraId="55A5EB4C" w14:textId="212FA9B1" w:rsidR="00DC7A78" w:rsidRDefault="00DC7A78" w:rsidP="000F476D">
      <w:pPr>
        <w:pStyle w:val="Odlomakpopisa"/>
        <w:numPr>
          <w:ilvl w:val="0"/>
          <w:numId w:val="10"/>
        </w:numPr>
      </w:pPr>
      <w:r>
        <w:t>Popunjena tehnička specifikacija - Prilog 4.</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 xml:space="preserve">koja </w:t>
      </w:r>
      <w:r w:rsidR="006A1FD1" w:rsidRPr="00BA3D8E">
        <w:rPr>
          <w:bCs/>
          <w:iCs/>
          <w:u w:val="single"/>
        </w:rPr>
        <w:t>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 xml:space="preserve">Izvadak iz sudskog, obrtnog, strukovnog ili drugog odgovarajućeg registra koji </w:t>
      </w:r>
      <w:r w:rsidRPr="00BA3D8E">
        <w:rPr>
          <w:bCs/>
          <w:iCs/>
          <w:u w:val="single"/>
        </w:rPr>
        <w:t>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11670D7" w14:textId="19B77938" w:rsidR="00E420F5" w:rsidRDefault="00E420F5" w:rsidP="00E420F5">
      <w:pPr>
        <w:pStyle w:val="Odlomakpopisa"/>
        <w:numPr>
          <w:ilvl w:val="0"/>
          <w:numId w:val="10"/>
        </w:numPr>
        <w:rPr>
          <w:bCs/>
          <w:iCs/>
        </w:rPr>
      </w:pPr>
      <w:r w:rsidRPr="00BE2A9B">
        <w:rPr>
          <w:bCs/>
          <w:iCs/>
        </w:rPr>
        <w:t>izjava ponuditelja</w:t>
      </w:r>
      <w:r w:rsidRPr="00E420F5">
        <w:rPr>
          <w:bCs/>
          <w:iCs/>
        </w:rPr>
        <w:t xml:space="preserve"> kojima se potvrđuje angažman tehničkih stručnjaka</w:t>
      </w:r>
      <w:r w:rsidRPr="00E420F5">
        <w:t xml:space="preserve"> </w:t>
      </w:r>
      <w:r>
        <w:t>(</w:t>
      </w:r>
      <w:r w:rsidRPr="00E420F5">
        <w:rPr>
          <w:bCs/>
          <w:iCs/>
        </w:rPr>
        <w:t>dokazi iz točke 4.</w:t>
      </w:r>
      <w:r>
        <w:rPr>
          <w:bCs/>
          <w:iCs/>
        </w:rPr>
        <w:t>2</w:t>
      </w:r>
      <w:r w:rsidRPr="00E420F5">
        <w:rPr>
          <w:bCs/>
          <w:iCs/>
        </w:rPr>
        <w:t>.</w:t>
      </w:r>
      <w:r w:rsidR="00DE0A8A">
        <w:rPr>
          <w:bCs/>
          <w:iCs/>
        </w:rPr>
        <w:t>1.</w:t>
      </w:r>
      <w:r w:rsidRPr="00E420F5">
        <w:rPr>
          <w:bCs/>
          <w:iCs/>
        </w:rPr>
        <w:t xml:space="preserve"> Poziva na dostavu ponude)</w:t>
      </w:r>
    </w:p>
    <w:p w14:paraId="1F63334F" w14:textId="0F87B1CA" w:rsidR="00DE0A8A" w:rsidRDefault="00DE0A8A" w:rsidP="005827A6">
      <w:pPr>
        <w:pStyle w:val="Odlomakpopisa"/>
        <w:numPr>
          <w:ilvl w:val="0"/>
          <w:numId w:val="10"/>
        </w:numPr>
        <w:rPr>
          <w:bCs/>
          <w:iCs/>
        </w:rPr>
      </w:pPr>
      <w:r w:rsidRPr="00DE0A8A">
        <w:rPr>
          <w:bCs/>
          <w:iCs/>
        </w:rPr>
        <w:t>Tehnički opis nuđenog proizvoda (u obliku kataloga, brošura, prospekta i sl. sukladno točki 4.2.2.)</w:t>
      </w:r>
    </w:p>
    <w:p w14:paraId="05508CC9" w14:textId="0B5A39AC" w:rsidR="00C62486" w:rsidRPr="00DE0A8A" w:rsidRDefault="00C62486" w:rsidP="005827A6">
      <w:pPr>
        <w:pStyle w:val="Odlomakpopisa"/>
        <w:numPr>
          <w:ilvl w:val="0"/>
          <w:numId w:val="10"/>
        </w:numPr>
        <w:rPr>
          <w:bCs/>
          <w:iCs/>
        </w:rPr>
      </w:pPr>
      <w:r w:rsidRPr="00DE0A8A">
        <w:rPr>
          <w:bCs/>
          <w:iCs/>
        </w:rPr>
        <w:t>Izjava o jamstvenom roku</w:t>
      </w:r>
      <w:r w:rsidR="00DC0051" w:rsidRPr="00DE0A8A">
        <w:rPr>
          <w:bCs/>
          <w:iCs/>
        </w:rPr>
        <w:t xml:space="preserve"> (sukladno točki 6.6. Poziva na dostavu ponuda)</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544B8C62" w14:textId="6EC63E0C" w:rsidR="003A5ECF" w:rsidRDefault="003A5ECF" w:rsidP="008026E4">
      <w:pPr>
        <w:rPr>
          <w:rFonts w:ascii="Calibri" w:hAnsi="Calibri" w:cs="Calibri"/>
        </w:rPr>
      </w:pPr>
      <w:r w:rsidRPr="003A5ECF">
        <w:rPr>
          <w:rFonts w:ascii="Calibri" w:hAnsi="Calibri" w:cs="Calibri"/>
        </w:rPr>
        <w:t>U cijenu ponude bez poreza na dodanu vrijednost moraju biti uračunati svi troškovi (uključujući posebne poreze, trošarine i carine, ako postoje) i popusti, trošak proizvodnje, troškovi uvoza i transporta do odredišne lokacije, carinjenje i instaliranje, te stavljanje u funkciju aparata, uključujući montažu i obuku za rukovanje aparatom. Osnovna edukacija medicinskog osoblja za upotrebu ultrazvučnog aparata mora biti uključena u cijenu ponude</w:t>
      </w:r>
      <w:r w:rsidR="00154B10">
        <w:rPr>
          <w:rFonts w:ascii="Calibri" w:hAnsi="Calibri" w:cs="Calibri"/>
        </w:rPr>
        <w:t>.</w:t>
      </w:r>
    </w:p>
    <w:p w14:paraId="232B30B8" w14:textId="5F2C35EC" w:rsidR="00E01E97" w:rsidRPr="00E01E97" w:rsidRDefault="00E01E97" w:rsidP="008026E4">
      <w:pPr>
        <w:rPr>
          <w:rFonts w:ascii="Calibri" w:hAnsi="Calibri" w:cs="Calibri"/>
          <w:b/>
          <w:bCs/>
        </w:rPr>
      </w:pPr>
      <w:r w:rsidRPr="00E01E97">
        <w:rPr>
          <w:rFonts w:ascii="Calibri" w:hAnsi="Calibri" w:cs="Calibri"/>
          <w:b/>
          <w:bCs/>
        </w:rPr>
        <w:t>U nuđenu cijenu moraju biti uključeni redoviti godišnji servisi tijekom ponuđenog jamstva.</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lastRenderedPageBreak/>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2DB6B964" w14:textId="77777777" w:rsidR="00802999" w:rsidRDefault="00802999" w:rsidP="00802999">
      <w:pPr>
        <w:rPr>
          <w:rFonts w:cstheme="minorHAnsi"/>
          <w:bCs/>
        </w:rPr>
      </w:pPr>
      <w:r w:rsidRPr="00802999">
        <w:rPr>
          <w:rFonts w:cstheme="minorHAnsi"/>
          <w:bCs/>
        </w:rPr>
        <w:t xml:space="preserve">Kriterij odabira ponude je </w:t>
      </w:r>
      <w:r w:rsidRPr="00802999">
        <w:rPr>
          <w:rFonts w:cstheme="minorHAnsi"/>
          <w:b/>
          <w:bCs/>
        </w:rPr>
        <w:t>ekonomski najpovoljnija ponuda (ENP)</w:t>
      </w:r>
      <w:r w:rsidRPr="00802999">
        <w:rPr>
          <w:rFonts w:cstheme="minorHAnsi"/>
          <w:bCs/>
        </w:rPr>
        <w:t xml:space="preserve">. </w:t>
      </w:r>
    </w:p>
    <w:p w14:paraId="16815E5B" w14:textId="7B83CDA2" w:rsidR="00E60183" w:rsidRPr="00802999" w:rsidRDefault="00E60183" w:rsidP="00802999">
      <w:pPr>
        <w:rPr>
          <w:rFonts w:cstheme="minorHAnsi"/>
          <w:bCs/>
        </w:rPr>
      </w:pPr>
      <w:r w:rsidRPr="00E60183">
        <w:rPr>
          <w:rFonts w:cstheme="minorHAnsi"/>
          <w:bCs/>
        </w:rPr>
        <w:t>S obzirom na to da Naručitelj ne može koristiti pravo na pretporez, Naručitelj će uspoređivati cijene ponuda s PDV-om.</w:t>
      </w:r>
    </w:p>
    <w:p w14:paraId="55F2F0A4" w14:textId="77777777" w:rsidR="00802999" w:rsidRPr="00802999" w:rsidRDefault="00802999" w:rsidP="00802999">
      <w:pPr>
        <w:rPr>
          <w:rFonts w:cstheme="minorHAnsi"/>
          <w:bCs/>
        </w:rPr>
      </w:pPr>
      <w:r w:rsidRPr="00802999">
        <w:rPr>
          <w:rFonts w:cstheme="minorHAnsi"/>
          <w:bCs/>
        </w:rPr>
        <w:t>Kriteriji za odabir ekonomski najpovoljnije ponude i njihov relativan značaj:</w:t>
      </w:r>
    </w:p>
    <w:tbl>
      <w:tblPr>
        <w:tblW w:w="4336" w:type="pct"/>
        <w:tblInd w:w="534" w:type="dxa"/>
        <w:tblCellMar>
          <w:left w:w="0" w:type="dxa"/>
          <w:right w:w="0" w:type="dxa"/>
        </w:tblCellMar>
        <w:tblLook w:val="04A0" w:firstRow="1" w:lastRow="0" w:firstColumn="1" w:lastColumn="0" w:noHBand="0" w:noVBand="1"/>
      </w:tblPr>
      <w:tblGrid>
        <w:gridCol w:w="1299"/>
        <w:gridCol w:w="4461"/>
        <w:gridCol w:w="2088"/>
      </w:tblGrid>
      <w:tr w:rsidR="00802999" w:rsidRPr="00802999" w14:paraId="6DB4E954" w14:textId="77777777" w:rsidTr="006E2058">
        <w:trPr>
          <w:trHeight w:val="397"/>
        </w:trPr>
        <w:tc>
          <w:tcPr>
            <w:tcW w:w="828"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406B013" w14:textId="77777777" w:rsidR="00802999" w:rsidRPr="00802999" w:rsidRDefault="00802999" w:rsidP="00802999">
            <w:pPr>
              <w:rPr>
                <w:rFonts w:cstheme="minorHAnsi"/>
                <w:bCs/>
              </w:rPr>
            </w:pPr>
            <w:r w:rsidRPr="00802999">
              <w:rPr>
                <w:rFonts w:cstheme="minorHAnsi"/>
                <w:bCs/>
              </w:rPr>
              <w:t>Redni broj</w:t>
            </w:r>
          </w:p>
        </w:tc>
        <w:tc>
          <w:tcPr>
            <w:tcW w:w="2842"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F9DA357" w14:textId="77777777" w:rsidR="00802999" w:rsidRPr="00802999" w:rsidRDefault="00802999" w:rsidP="00802999">
            <w:pPr>
              <w:rPr>
                <w:rFonts w:cstheme="minorHAnsi"/>
                <w:bCs/>
              </w:rPr>
            </w:pPr>
            <w:r w:rsidRPr="00802999">
              <w:rPr>
                <w:rFonts w:cstheme="minorHAnsi"/>
                <w:bCs/>
              </w:rPr>
              <w:t>Kriterij</w:t>
            </w:r>
          </w:p>
        </w:tc>
        <w:tc>
          <w:tcPr>
            <w:tcW w:w="1330" w:type="pc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0" w:type="dxa"/>
              <w:left w:w="108" w:type="dxa"/>
              <w:bottom w:w="0" w:type="dxa"/>
              <w:right w:w="108" w:type="dxa"/>
            </w:tcMar>
            <w:vAlign w:val="center"/>
            <w:hideMark/>
          </w:tcPr>
          <w:p w14:paraId="0D9023AA" w14:textId="77777777" w:rsidR="00802999" w:rsidRPr="00802999" w:rsidRDefault="00802999" w:rsidP="00802999">
            <w:pPr>
              <w:rPr>
                <w:rFonts w:cstheme="minorHAnsi"/>
                <w:bCs/>
              </w:rPr>
            </w:pPr>
            <w:r w:rsidRPr="00802999">
              <w:rPr>
                <w:rFonts w:cstheme="minorHAnsi"/>
                <w:bCs/>
              </w:rPr>
              <w:t>Broj bodova</w:t>
            </w:r>
          </w:p>
        </w:tc>
      </w:tr>
      <w:tr w:rsidR="00802999" w:rsidRPr="00802999" w14:paraId="5D9CD08E"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681AAD" w14:textId="77777777" w:rsidR="00802999" w:rsidRPr="00802999" w:rsidRDefault="00802999" w:rsidP="00802999">
            <w:pPr>
              <w:rPr>
                <w:rFonts w:cstheme="minorHAnsi"/>
                <w:bCs/>
              </w:rPr>
            </w:pPr>
            <w:r w:rsidRPr="00802999">
              <w:rPr>
                <w:rFonts w:cstheme="minorHAnsi"/>
                <w:bCs/>
              </w:rPr>
              <w:t>1.</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42CB3" w14:textId="77777777" w:rsidR="00802999" w:rsidRPr="00802999" w:rsidRDefault="00802999" w:rsidP="00802999">
            <w:pPr>
              <w:rPr>
                <w:rFonts w:cstheme="minorHAnsi"/>
                <w:bCs/>
              </w:rPr>
            </w:pPr>
            <w:r w:rsidRPr="00802999">
              <w:rPr>
                <w:rFonts w:cstheme="minorHAnsi"/>
                <w:bCs/>
              </w:rPr>
              <w:t>Cijena ponude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C39E4E" w14:textId="77777777" w:rsidR="00802999" w:rsidRPr="00802999" w:rsidRDefault="00802999" w:rsidP="00802999">
            <w:pPr>
              <w:rPr>
                <w:rFonts w:cstheme="minorHAnsi"/>
                <w:b/>
                <w:bCs/>
              </w:rPr>
            </w:pPr>
            <w:r w:rsidRPr="00802999">
              <w:rPr>
                <w:rFonts w:cstheme="minorHAnsi"/>
                <w:b/>
                <w:bCs/>
              </w:rPr>
              <w:t xml:space="preserve">90 </w:t>
            </w:r>
            <w:r w:rsidRPr="00802999">
              <w:rPr>
                <w:rFonts w:cstheme="minorHAnsi"/>
                <w:bCs/>
              </w:rPr>
              <w:t>bodova</w:t>
            </w:r>
          </w:p>
        </w:tc>
      </w:tr>
      <w:tr w:rsidR="00802999" w:rsidRPr="00802999" w14:paraId="191378DF"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3F9B698" w14:textId="77777777" w:rsidR="00802999" w:rsidRPr="00802999" w:rsidRDefault="00802999" w:rsidP="00802999">
            <w:pPr>
              <w:rPr>
                <w:rFonts w:cstheme="minorHAnsi"/>
                <w:bCs/>
              </w:rPr>
            </w:pPr>
            <w:r w:rsidRPr="00802999">
              <w:rPr>
                <w:rFonts w:cstheme="minorHAnsi"/>
                <w:bCs/>
              </w:rPr>
              <w:t>2.</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DDECB58" w14:textId="77777777" w:rsidR="00802999" w:rsidRPr="00802999" w:rsidRDefault="00802999" w:rsidP="00802999">
            <w:pPr>
              <w:rPr>
                <w:rFonts w:cstheme="minorHAnsi"/>
                <w:bCs/>
              </w:rPr>
            </w:pPr>
            <w:r w:rsidRPr="00802999">
              <w:rPr>
                <w:rFonts w:cstheme="minorHAnsi"/>
                <w:bCs/>
              </w:rPr>
              <w:t>Jamstveni rok</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2BDEE9" w14:textId="77777777" w:rsidR="00802999" w:rsidRPr="00802999" w:rsidRDefault="00802999" w:rsidP="00802999">
            <w:pPr>
              <w:rPr>
                <w:rFonts w:cstheme="minorHAnsi"/>
                <w:b/>
                <w:bCs/>
              </w:rPr>
            </w:pPr>
            <w:r w:rsidRPr="00802999">
              <w:rPr>
                <w:rFonts w:cstheme="minorHAnsi"/>
                <w:b/>
                <w:bCs/>
              </w:rPr>
              <w:t xml:space="preserve">10 </w:t>
            </w:r>
            <w:r w:rsidRPr="00802999">
              <w:rPr>
                <w:rFonts w:cstheme="minorHAnsi"/>
                <w:bCs/>
              </w:rPr>
              <w:t>bodova</w:t>
            </w:r>
          </w:p>
        </w:tc>
      </w:tr>
      <w:tr w:rsidR="00802999" w:rsidRPr="00802999" w14:paraId="0F27A8C8"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1B10CFE4" w14:textId="77777777" w:rsidR="00802999" w:rsidRPr="00802999" w:rsidRDefault="00802999" w:rsidP="00802999">
            <w:pPr>
              <w:rPr>
                <w:rFonts w:cstheme="minorHAnsi"/>
                <w:bCs/>
              </w:rPr>
            </w:pP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041F3D" w14:textId="77777777" w:rsidR="00802999" w:rsidRPr="00802999" w:rsidRDefault="00802999" w:rsidP="00802999">
            <w:pPr>
              <w:rPr>
                <w:rFonts w:cstheme="minorHAnsi"/>
                <w:b/>
                <w:bCs/>
              </w:rPr>
            </w:pPr>
            <w:r w:rsidRPr="00802999">
              <w:rPr>
                <w:rFonts w:cstheme="minorHAnsi"/>
                <w:b/>
                <w:bCs/>
              </w:rPr>
              <w:t>Maksimalni broj bodova</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2F56F5" w14:textId="77777777" w:rsidR="00802999" w:rsidRPr="00802999" w:rsidRDefault="00802999" w:rsidP="00802999">
            <w:pPr>
              <w:rPr>
                <w:rFonts w:cstheme="minorHAnsi"/>
                <w:b/>
                <w:bCs/>
              </w:rPr>
            </w:pPr>
            <w:r w:rsidRPr="00802999">
              <w:rPr>
                <w:rFonts w:cstheme="minorHAnsi"/>
                <w:b/>
                <w:bCs/>
              </w:rPr>
              <w:t xml:space="preserve">100 </w:t>
            </w:r>
            <w:r w:rsidRPr="00802999">
              <w:rPr>
                <w:rFonts w:cstheme="minorHAnsi"/>
                <w:bCs/>
              </w:rPr>
              <w:t>bodova</w:t>
            </w:r>
          </w:p>
        </w:tc>
      </w:tr>
    </w:tbl>
    <w:p w14:paraId="7F82C7D6" w14:textId="77777777" w:rsidR="00802999" w:rsidRPr="00802999" w:rsidRDefault="00802999" w:rsidP="00802999">
      <w:pPr>
        <w:rPr>
          <w:rFonts w:cstheme="minorHAnsi"/>
          <w:bCs/>
        </w:rPr>
      </w:pPr>
    </w:p>
    <w:p w14:paraId="57394C02" w14:textId="0C269129" w:rsidR="00802999" w:rsidRPr="00802999" w:rsidRDefault="00802999" w:rsidP="00802999">
      <w:pPr>
        <w:rPr>
          <w:rFonts w:cstheme="minorHAnsi"/>
          <w:bCs/>
        </w:rPr>
      </w:pPr>
      <w:r w:rsidRPr="00802999">
        <w:rPr>
          <w:rFonts w:cstheme="minorHAnsi"/>
          <w:bCs/>
        </w:rPr>
        <w:t xml:space="preserve">Ukupni broj bodova pojedinog ponuditelja dobit </w:t>
      </w:r>
      <w:r w:rsidR="00871D47">
        <w:rPr>
          <w:rFonts w:cstheme="minorHAnsi"/>
          <w:bCs/>
        </w:rPr>
        <w:t xml:space="preserve">će se </w:t>
      </w:r>
      <w:r w:rsidRPr="00802999">
        <w:rPr>
          <w:rFonts w:cstheme="minorHAnsi"/>
          <w:bCs/>
        </w:rPr>
        <w:t xml:space="preserve">zbrajanjem bodova dobivenih prema navedenim kriterijima: </w:t>
      </w:r>
    </w:p>
    <w:p w14:paraId="4C25DEE3" w14:textId="77777777" w:rsidR="00802999" w:rsidRPr="00802999" w:rsidRDefault="00802999" w:rsidP="00871D47">
      <w:pPr>
        <w:jc w:val="center"/>
        <w:rPr>
          <w:rFonts w:cstheme="minorHAnsi"/>
          <w:b/>
          <w:bCs/>
        </w:rPr>
      </w:pPr>
      <w:r w:rsidRPr="00802999">
        <w:rPr>
          <w:rFonts w:cstheme="minorHAnsi"/>
          <w:b/>
          <w:bCs/>
        </w:rPr>
        <w:t>UB = CP + JR</w:t>
      </w:r>
    </w:p>
    <w:p w14:paraId="63E49576" w14:textId="77777777" w:rsidR="00802999" w:rsidRPr="00802999" w:rsidRDefault="00802999" w:rsidP="00802999">
      <w:pPr>
        <w:rPr>
          <w:rFonts w:cstheme="minorHAnsi"/>
          <w:bCs/>
        </w:rPr>
      </w:pPr>
      <w:r w:rsidRPr="00802999">
        <w:rPr>
          <w:rFonts w:cstheme="minorHAnsi"/>
          <w:bCs/>
        </w:rPr>
        <w:t>pri čemu je:</w:t>
      </w:r>
    </w:p>
    <w:p w14:paraId="5346B864" w14:textId="77777777" w:rsidR="00802999" w:rsidRPr="00802999" w:rsidRDefault="00802999" w:rsidP="00802999">
      <w:pPr>
        <w:rPr>
          <w:rFonts w:cstheme="minorHAnsi"/>
          <w:bCs/>
        </w:rPr>
      </w:pPr>
      <w:r w:rsidRPr="00802999">
        <w:rPr>
          <w:rFonts w:cstheme="minorHAnsi"/>
          <w:bCs/>
        </w:rPr>
        <w:t>UB – ukupan broj bodova</w:t>
      </w:r>
    </w:p>
    <w:p w14:paraId="5B1CBD14" w14:textId="77777777" w:rsidR="00802999" w:rsidRPr="00802999" w:rsidRDefault="00802999" w:rsidP="00802999">
      <w:pPr>
        <w:rPr>
          <w:rFonts w:cstheme="minorHAnsi"/>
          <w:bCs/>
        </w:rPr>
      </w:pPr>
      <w:r w:rsidRPr="00802999">
        <w:rPr>
          <w:rFonts w:cstheme="minorHAnsi"/>
          <w:bCs/>
        </w:rPr>
        <w:t>CP – broj bodova ostvaren za ponuđenu cijenu</w:t>
      </w:r>
    </w:p>
    <w:p w14:paraId="788E7F8E" w14:textId="77777777" w:rsidR="00802999" w:rsidRPr="00802999" w:rsidRDefault="00802999" w:rsidP="00802999">
      <w:pPr>
        <w:rPr>
          <w:rFonts w:cstheme="minorHAnsi"/>
          <w:bCs/>
        </w:rPr>
      </w:pPr>
      <w:r w:rsidRPr="00802999">
        <w:rPr>
          <w:rFonts w:cstheme="minorHAnsi"/>
          <w:bCs/>
        </w:rPr>
        <w:t>JR – broj bodova ostvaren za ponuđeni jamstveni rok</w:t>
      </w:r>
    </w:p>
    <w:p w14:paraId="0DC05BE2" w14:textId="77777777" w:rsidR="00802999" w:rsidRPr="00802999" w:rsidRDefault="00802999" w:rsidP="00802999">
      <w:pPr>
        <w:rPr>
          <w:rFonts w:cstheme="minorHAnsi"/>
          <w:bCs/>
        </w:rPr>
      </w:pPr>
      <w:r w:rsidRPr="00802999">
        <w:rPr>
          <w:rFonts w:cstheme="minorHAnsi"/>
          <w:bCs/>
        </w:rPr>
        <w:t xml:space="preserve">Ekonomski najpovoljnija ponuda je valjana ponuda s najvećim ukupnim brojem bodova (UB) </w:t>
      </w:r>
    </w:p>
    <w:p w14:paraId="279192CB" w14:textId="77777777" w:rsidR="00802999" w:rsidRPr="00802999" w:rsidRDefault="00802999" w:rsidP="00802999">
      <w:pPr>
        <w:rPr>
          <w:rFonts w:cstheme="minorHAnsi"/>
          <w:bCs/>
        </w:rPr>
      </w:pPr>
      <w:r w:rsidRPr="00802999">
        <w:rPr>
          <w:rFonts w:cstheme="minorHAnsi"/>
          <w:bCs/>
        </w:rPr>
        <w:t>Izračun broja bodova iskazivati će se na dvije decimale.</w:t>
      </w:r>
    </w:p>
    <w:p w14:paraId="16B9373C" w14:textId="77777777" w:rsidR="00802999" w:rsidRPr="00802999" w:rsidRDefault="00802999" w:rsidP="00802999">
      <w:pPr>
        <w:rPr>
          <w:rFonts w:cstheme="minorHAnsi"/>
          <w:bCs/>
        </w:rPr>
      </w:pPr>
      <w:r w:rsidRPr="00802999">
        <w:rPr>
          <w:rFonts w:cstheme="minorHAnsi"/>
          <w:bCs/>
        </w:rPr>
        <w:t>Ako su dvije ili više valjanih ponuda jednako rangirane prema kriteriju za odabir ponude, središnje tijelo za nabavu će odabrati ponudu koja je zaprimljena ranije.</w:t>
      </w:r>
    </w:p>
    <w:p w14:paraId="5A88C932" w14:textId="77777777" w:rsidR="00802999" w:rsidRPr="00802999" w:rsidRDefault="00802999" w:rsidP="00802999">
      <w:pPr>
        <w:rPr>
          <w:rFonts w:cstheme="minorHAnsi"/>
          <w:bCs/>
        </w:rPr>
      </w:pPr>
    </w:p>
    <w:p w14:paraId="4C9B592E" w14:textId="77777777" w:rsidR="00802999" w:rsidRPr="00802999" w:rsidRDefault="00802999" w:rsidP="00802999">
      <w:pPr>
        <w:numPr>
          <w:ilvl w:val="0"/>
          <w:numId w:val="23"/>
        </w:numPr>
        <w:rPr>
          <w:rFonts w:cstheme="minorHAnsi"/>
          <w:b/>
          <w:bCs/>
          <w:i/>
          <w:iCs/>
          <w:u w:val="single"/>
        </w:rPr>
      </w:pPr>
      <w:r w:rsidRPr="00802999">
        <w:rPr>
          <w:rFonts w:cstheme="minorHAnsi"/>
          <w:b/>
          <w:bCs/>
          <w:i/>
          <w:iCs/>
        </w:rPr>
        <w:lastRenderedPageBreak/>
        <w:t xml:space="preserve"> </w:t>
      </w:r>
      <w:r w:rsidRPr="00802999">
        <w:rPr>
          <w:rFonts w:cstheme="minorHAnsi"/>
          <w:b/>
          <w:bCs/>
          <w:i/>
          <w:iCs/>
          <w:u w:val="single"/>
        </w:rPr>
        <w:t>Financijski kriterij-cijena ponude (CP)</w:t>
      </w:r>
    </w:p>
    <w:p w14:paraId="7EB927A1" w14:textId="77777777" w:rsidR="00802999" w:rsidRPr="00802999" w:rsidRDefault="00802999" w:rsidP="00802999">
      <w:pPr>
        <w:rPr>
          <w:rFonts w:cstheme="minorHAnsi"/>
          <w:bCs/>
        </w:rPr>
      </w:pPr>
      <w:r w:rsidRPr="00802999">
        <w:rPr>
          <w:rFonts w:cstheme="minorHAnsi"/>
          <w:bCs/>
        </w:rPr>
        <w:t>Bodovna vrijednost prema ovom kriteriju izračunava se prema slijedećoj formuli:</w:t>
      </w:r>
    </w:p>
    <w:p w14:paraId="2032373D" w14:textId="77777777" w:rsidR="00802999" w:rsidRPr="00802999" w:rsidRDefault="00802999" w:rsidP="00871D47">
      <w:pPr>
        <w:jc w:val="center"/>
        <w:rPr>
          <w:rFonts w:cstheme="minorHAnsi"/>
          <w:b/>
          <w:bCs/>
        </w:rPr>
      </w:pPr>
      <w:r w:rsidRPr="00802999">
        <w:rPr>
          <w:rFonts w:cstheme="minorHAnsi"/>
          <w:b/>
          <w:bCs/>
        </w:rPr>
        <w:t>CP = (Cmin/Cp) x 90</w:t>
      </w:r>
    </w:p>
    <w:p w14:paraId="417DDA6E" w14:textId="77777777" w:rsidR="00802999" w:rsidRPr="00802999" w:rsidRDefault="00802999" w:rsidP="00802999">
      <w:pPr>
        <w:rPr>
          <w:rFonts w:cstheme="minorHAnsi"/>
          <w:bCs/>
        </w:rPr>
      </w:pPr>
      <w:r w:rsidRPr="00802999">
        <w:rPr>
          <w:rFonts w:cstheme="minorHAnsi"/>
          <w:bCs/>
        </w:rPr>
        <w:t>gdje je:</w:t>
      </w:r>
    </w:p>
    <w:p w14:paraId="14317B71" w14:textId="77777777" w:rsidR="00802999" w:rsidRPr="00802999" w:rsidRDefault="00802999" w:rsidP="00802999">
      <w:pPr>
        <w:rPr>
          <w:rFonts w:cstheme="minorHAnsi"/>
          <w:bCs/>
        </w:rPr>
      </w:pPr>
      <w:r w:rsidRPr="00802999">
        <w:rPr>
          <w:rFonts w:cstheme="minorHAnsi"/>
          <w:bCs/>
        </w:rPr>
        <w:t>CP - bodovi po kriteriju cijene</w:t>
      </w:r>
    </w:p>
    <w:p w14:paraId="49594A7C" w14:textId="77777777" w:rsidR="00802999" w:rsidRPr="00802999" w:rsidRDefault="00802999" w:rsidP="00802999">
      <w:pPr>
        <w:rPr>
          <w:rFonts w:cstheme="minorHAnsi"/>
          <w:bCs/>
        </w:rPr>
      </w:pPr>
      <w:r w:rsidRPr="00802999">
        <w:rPr>
          <w:rFonts w:cstheme="minorHAnsi"/>
          <w:bCs/>
        </w:rPr>
        <w:t>Cp - cijena iz ponude ponuditelja koja se ocjenjuje (bez PDV-a)</w:t>
      </w:r>
    </w:p>
    <w:p w14:paraId="018B45E0" w14:textId="77777777" w:rsidR="00802999" w:rsidRPr="00802999" w:rsidRDefault="00802999" w:rsidP="00802999">
      <w:pPr>
        <w:rPr>
          <w:rFonts w:cstheme="minorHAnsi"/>
          <w:bCs/>
        </w:rPr>
      </w:pPr>
      <w:r w:rsidRPr="00802999">
        <w:rPr>
          <w:rFonts w:cstheme="minorHAnsi"/>
          <w:bCs/>
        </w:rPr>
        <w:t>Cmin - najniža cijena od svih ponuđenih valjanih ponuda (bez PDV-a)</w:t>
      </w:r>
    </w:p>
    <w:p w14:paraId="57045926" w14:textId="77777777" w:rsidR="00802999" w:rsidRPr="00802999" w:rsidRDefault="00802999" w:rsidP="00802999">
      <w:pPr>
        <w:rPr>
          <w:rFonts w:cstheme="minorHAnsi"/>
          <w:b/>
          <w:bCs/>
        </w:rPr>
      </w:pPr>
      <w:r w:rsidRPr="00802999">
        <w:rPr>
          <w:rFonts w:cstheme="minorHAnsi"/>
          <w:b/>
          <w:bCs/>
        </w:rPr>
        <w:t>Maksimalan broj bodova koji ponuditelj može dobiti prema ovom kriteriju je 90.</w:t>
      </w:r>
    </w:p>
    <w:p w14:paraId="5CDCD82D" w14:textId="77777777" w:rsidR="00802999" w:rsidRPr="00802999" w:rsidRDefault="00802999" w:rsidP="00802999">
      <w:pPr>
        <w:rPr>
          <w:rFonts w:cstheme="minorHAnsi"/>
          <w:bCs/>
        </w:rPr>
      </w:pPr>
    </w:p>
    <w:p w14:paraId="1F5E25B2" w14:textId="77777777" w:rsidR="00802999" w:rsidRPr="00802999" w:rsidRDefault="00802999" w:rsidP="00802999">
      <w:pPr>
        <w:numPr>
          <w:ilvl w:val="0"/>
          <w:numId w:val="23"/>
        </w:numPr>
        <w:rPr>
          <w:rFonts w:cstheme="minorHAnsi"/>
          <w:b/>
          <w:bCs/>
          <w:i/>
          <w:iCs/>
          <w:u w:val="single"/>
        </w:rPr>
      </w:pPr>
      <w:r w:rsidRPr="00802999">
        <w:rPr>
          <w:rFonts w:cstheme="minorHAnsi"/>
          <w:b/>
          <w:bCs/>
          <w:i/>
          <w:iCs/>
          <w:u w:val="single"/>
        </w:rPr>
        <w:t xml:space="preserve"> Nefinancijski kriterij – Jamstveni rok (JR)  </w:t>
      </w:r>
    </w:p>
    <w:p w14:paraId="79D8CDFD" w14:textId="77777777" w:rsidR="00802999" w:rsidRPr="00802999" w:rsidRDefault="00802999" w:rsidP="00802999">
      <w:pPr>
        <w:rPr>
          <w:rFonts w:cstheme="minorHAnsi"/>
          <w:bCs/>
        </w:rPr>
      </w:pPr>
      <w:r w:rsidRPr="00802999">
        <w:rPr>
          <w:rFonts w:cstheme="minorHAnsi"/>
          <w:bCs/>
        </w:rPr>
        <w:t xml:space="preserve">Minimalan jamstveni rok je 24 mjeseca, a maksimalni rok koji se uzima u obzir je 60 mjeseci. Ukoliko se nudi jamstveni rok duži od 60 mjeseci, smatrat će se da je ponuđen maksimalni rok koji se uzima u obzir. </w:t>
      </w:r>
    </w:p>
    <w:p w14:paraId="0D63692F" w14:textId="77777777" w:rsidR="00802999" w:rsidRPr="00802999" w:rsidRDefault="00802999" w:rsidP="00802999">
      <w:pPr>
        <w:rPr>
          <w:rFonts w:cstheme="minorHAnsi"/>
          <w:bCs/>
        </w:rPr>
      </w:pPr>
      <w:r w:rsidRPr="00802999">
        <w:rPr>
          <w:rFonts w:cstheme="minorHAnsi"/>
          <w:bCs/>
        </w:rPr>
        <w:t xml:space="preserve">Ponuda u kojoj je iskazan minimalni jamstveni rok dobiva 0 bodova, dok će ostale ponude dobiti bodove prema sljedećoj formuli: </w:t>
      </w:r>
    </w:p>
    <w:p w14:paraId="39C6F6BB" w14:textId="77777777" w:rsidR="00802999" w:rsidRPr="00802999" w:rsidRDefault="00802999" w:rsidP="00871D47">
      <w:pPr>
        <w:jc w:val="center"/>
        <w:rPr>
          <w:rFonts w:cstheme="minorHAnsi"/>
          <w:b/>
          <w:bCs/>
        </w:rPr>
      </w:pPr>
      <w:r w:rsidRPr="00802999">
        <w:rPr>
          <w:rFonts w:cstheme="minorHAnsi"/>
          <w:b/>
          <w:bCs/>
        </w:rPr>
        <w:t>JR = (Jo/Jn) x 10</w:t>
      </w:r>
    </w:p>
    <w:p w14:paraId="20F448CA" w14:textId="77777777" w:rsidR="00802999" w:rsidRPr="00802999" w:rsidRDefault="00802999" w:rsidP="00802999">
      <w:pPr>
        <w:rPr>
          <w:rFonts w:cstheme="minorHAnsi"/>
          <w:bCs/>
        </w:rPr>
      </w:pPr>
      <w:r w:rsidRPr="00802999">
        <w:rPr>
          <w:rFonts w:cstheme="minorHAnsi"/>
          <w:bCs/>
        </w:rPr>
        <w:t>gdje je:</w:t>
      </w:r>
    </w:p>
    <w:p w14:paraId="56993397" w14:textId="77777777" w:rsidR="00802999" w:rsidRPr="00802999" w:rsidRDefault="00802999" w:rsidP="00802999">
      <w:pPr>
        <w:rPr>
          <w:rFonts w:cstheme="minorHAnsi"/>
          <w:bCs/>
        </w:rPr>
      </w:pPr>
      <w:r w:rsidRPr="00802999">
        <w:rPr>
          <w:rFonts w:cstheme="minorHAnsi"/>
          <w:bCs/>
        </w:rPr>
        <w:t xml:space="preserve">JR - broj bodova koje je dobila ponuda za ponuđeni jamstveni rok </w:t>
      </w:r>
    </w:p>
    <w:p w14:paraId="4E5D0943" w14:textId="77777777" w:rsidR="00802999" w:rsidRPr="00802999" w:rsidRDefault="00802999" w:rsidP="00802999">
      <w:pPr>
        <w:rPr>
          <w:rFonts w:cstheme="minorHAnsi"/>
          <w:bCs/>
        </w:rPr>
      </w:pPr>
      <w:r w:rsidRPr="00802999">
        <w:rPr>
          <w:rFonts w:cstheme="minorHAnsi"/>
          <w:bCs/>
        </w:rPr>
        <w:t>Jn - najduži ponuđeni jamstveni rok (maksimalno 60 mjeseci)</w:t>
      </w:r>
    </w:p>
    <w:p w14:paraId="62392E46" w14:textId="77777777" w:rsidR="00802999" w:rsidRPr="00802999" w:rsidRDefault="00802999" w:rsidP="00802999">
      <w:pPr>
        <w:rPr>
          <w:rFonts w:cstheme="minorHAnsi"/>
          <w:bCs/>
        </w:rPr>
      </w:pPr>
      <w:r w:rsidRPr="00802999">
        <w:rPr>
          <w:rFonts w:cstheme="minorHAnsi"/>
          <w:bCs/>
        </w:rPr>
        <w:t xml:space="preserve">Jo - jamstveni rok koji je ponuđen u ponudi koja se ocjenjuje </w:t>
      </w:r>
    </w:p>
    <w:p w14:paraId="46B11297" w14:textId="77777777" w:rsidR="00802999" w:rsidRPr="00802999" w:rsidRDefault="00802999" w:rsidP="00802999">
      <w:pPr>
        <w:rPr>
          <w:rFonts w:cstheme="minorHAnsi"/>
          <w:b/>
          <w:bCs/>
        </w:rPr>
      </w:pPr>
      <w:r w:rsidRPr="00802999">
        <w:rPr>
          <w:rFonts w:cstheme="minorHAnsi"/>
          <w:b/>
          <w:bCs/>
        </w:rPr>
        <w:t>Maksimalan broj bodova koji ponuditelj može dobiti prema ovom kriteriju je 10.</w:t>
      </w:r>
    </w:p>
    <w:p w14:paraId="3329378B" w14:textId="5910DE6B" w:rsidR="00FD777F" w:rsidRPr="00802999" w:rsidRDefault="00802999" w:rsidP="00802999">
      <w:pPr>
        <w:rPr>
          <w:rFonts w:cstheme="minorHAnsi"/>
          <w:bCs/>
        </w:rPr>
      </w:pPr>
      <w:r w:rsidRPr="00802999">
        <w:rPr>
          <w:rFonts w:cstheme="minorHAnsi"/>
          <w:bCs/>
        </w:rPr>
        <w:t xml:space="preserve">Jamstveni rok moguće je iskazivati isključivo cijelim brojem (ne decimalnim) u mjesecima (npr. 24, 36, 48 i sl.), a dostavlja se u obliku izjave ponuditelja u slobodnoj formi te se </w:t>
      </w:r>
      <w:r w:rsidR="00AD3C80">
        <w:rPr>
          <w:rFonts w:cstheme="minorHAnsi"/>
          <w:bCs/>
        </w:rPr>
        <w:t xml:space="preserve">dostavlja </w:t>
      </w:r>
      <w:r w:rsidRPr="00802999">
        <w:rPr>
          <w:rFonts w:cstheme="minorHAnsi"/>
          <w:bCs/>
        </w:rPr>
        <w:t>prilikom predaje ponude.</w:t>
      </w:r>
    </w:p>
    <w:p w14:paraId="2009A459" w14:textId="77777777" w:rsidR="00802999" w:rsidRPr="00802999" w:rsidRDefault="00802999" w:rsidP="00802999">
      <w:pPr>
        <w:rPr>
          <w:rFonts w:cstheme="minorHAnsi"/>
          <w:bCs/>
        </w:rPr>
      </w:pPr>
      <w:r w:rsidRPr="00802999">
        <w:rPr>
          <w:rFonts w:cstheme="minorHAnsi"/>
          <w:bCs/>
          <w:iCs/>
        </w:rPr>
        <w:t>Ponuđeni jamstveni rok mora se iskazati kao jedinstveni jamstveni rok za cjelokupan predmet nabave.</w:t>
      </w:r>
    </w:p>
    <w:p w14:paraId="1710E021" w14:textId="4F449063" w:rsidR="00802999" w:rsidRPr="00FD777F" w:rsidRDefault="00802999" w:rsidP="00F707CE">
      <w:pPr>
        <w:rPr>
          <w:rFonts w:cstheme="minorHAnsi"/>
          <w:b/>
          <w:bCs/>
        </w:rPr>
      </w:pPr>
      <w:r w:rsidRPr="00802999">
        <w:rPr>
          <w:rFonts w:cstheme="minorHAnsi"/>
          <w:b/>
          <w:bCs/>
        </w:rPr>
        <w:t>Ukoliko izjava nije dostavljena u roku za dostavu ponuda ili ne sadrži navod o trajanju jamstvenog roka smatrat će se da ponuditelj nudi minimalni jamstveni rok.</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lastRenderedPageBreak/>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375AD9F5" w:rsidR="00007BA8" w:rsidRDefault="00007BA8" w:rsidP="00007BA8">
      <w:r w:rsidRPr="00007BA8">
        <w:t>Rok za dostavu ponude je</w:t>
      </w:r>
      <w:r w:rsidR="00163EAD">
        <w:t xml:space="preserve"> </w:t>
      </w:r>
      <w:r w:rsidR="00580161">
        <w:rPr>
          <w:b/>
          <w:bCs/>
        </w:rPr>
        <w:t>23</w:t>
      </w:r>
      <w:r w:rsidRPr="006F1F92">
        <w:rPr>
          <w:b/>
          <w:bCs/>
        </w:rPr>
        <w:t>.</w:t>
      </w:r>
      <w:r w:rsidR="00163EAD" w:rsidRPr="006F1F92">
        <w:rPr>
          <w:b/>
          <w:bCs/>
        </w:rPr>
        <w:t xml:space="preserve"> </w:t>
      </w:r>
      <w:r w:rsidR="00580161">
        <w:rPr>
          <w:b/>
          <w:bCs/>
        </w:rPr>
        <w:t>lip</w:t>
      </w:r>
      <w:r w:rsidR="007A206A" w:rsidRPr="006F1F92">
        <w:rPr>
          <w:b/>
          <w:bCs/>
        </w:rPr>
        <w:t>nja</w:t>
      </w:r>
      <w:r w:rsidRPr="006F1F92">
        <w:rPr>
          <w:b/>
          <w:bCs/>
        </w:rPr>
        <w:t xml:space="preserve"> 202</w:t>
      </w:r>
      <w:r w:rsidR="00580161">
        <w:rPr>
          <w:b/>
          <w:bCs/>
        </w:rPr>
        <w:t>5</w:t>
      </w:r>
      <w:r w:rsidRPr="006F1F92">
        <w:rPr>
          <w:b/>
          <w:bCs/>
        </w:rPr>
        <w:t>. godine do 10:00</w:t>
      </w:r>
      <w:r w:rsidRPr="00007BA8">
        <w:t xml:space="preserve"> sati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396496B4" w14:textId="021911C4" w:rsidR="003C75CB" w:rsidRPr="003C75CB" w:rsidRDefault="003C75CB" w:rsidP="003C75CB">
      <w:r w:rsidRPr="003C75CB">
        <w:lastRenderedPageBreak/>
        <w:t>Ponuditelj se obvezuje isporučiti Naručitelju zamjenske dijelove za opremu u jamstvenom roku, a nakon roka u obvezi je osiguranja isporuke istih minimalno 10 godina</w:t>
      </w:r>
      <w:r w:rsidRPr="003C75CB">
        <w:tab/>
        <w:t xml:space="preserve"> od potpisa zapisnika o primopredaji.</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AB3CBFF" w14:textId="16CB4AC5" w:rsidR="003C75CB" w:rsidRPr="003C75CB" w:rsidRDefault="003C75CB" w:rsidP="003C75CB">
      <w:r w:rsidRPr="003C75CB">
        <w:t>Ugovaratelj mora osigurati servisno tehničku podršku. Ugovaratelj se dužan odazvati na servisnu intervenciju u roku 24 sata od zaprimanja poziva za servisnu intervenciju.</w:t>
      </w:r>
    </w:p>
    <w:p w14:paraId="4DEB461F" w14:textId="77777777" w:rsidR="00E0401E" w:rsidRDefault="003C75CB" w:rsidP="009D101C">
      <w:r w:rsidRPr="003C75CB">
        <w:t xml:space="preserve">Ugovaratelj je dužan prilikom isporuke ponuđene robe dostaviti i upute za rukovanje. </w:t>
      </w:r>
    </w:p>
    <w:p w14:paraId="0E2EDA75" w14:textId="49202AFD" w:rsidR="003C75CB" w:rsidRDefault="003C75CB" w:rsidP="00E0401E">
      <w:pPr>
        <w:pStyle w:val="Naslov3"/>
      </w:pPr>
      <w:r w:rsidRPr="003C75CB">
        <w:t xml:space="preserve">  </w:t>
      </w:r>
      <w:r w:rsidR="00E0401E" w:rsidRPr="00E0401E">
        <w:t>UVJETI I ZAHTJEVI KOJI MORAJU BITI ISPUNJENI SUKLADNO POSEBNIM PROPISIMA ILI STRUČNIM PRAVILIMA</w:t>
      </w:r>
    </w:p>
    <w:p w14:paraId="74A5127F" w14:textId="742AA18B" w:rsidR="00E0401E" w:rsidRDefault="00E0401E" w:rsidP="00E0401E">
      <w:r>
        <w:t>Promet lijekova na veliko, sukladno članku 115. Zakona o lijekovima (NN 76/13, 90/14, 100/18) mogu obavljati:</w:t>
      </w:r>
    </w:p>
    <w:p w14:paraId="19C63A4A" w14:textId="228444F6" w:rsidR="00E0401E" w:rsidRDefault="00E0401E" w:rsidP="00E0401E">
      <w:r>
        <w:t>– fizičke i pravne osobe sa sjedištem u Republici Hrvatskoj koje imaju dozvolu za promet na veliko lijekovima koju je dala Agencija za lijekove i medicinske proizvode (veleprodaje lijekova),</w:t>
      </w:r>
    </w:p>
    <w:p w14:paraId="55619067" w14:textId="475667C2" w:rsidR="00E0401E" w:rsidRDefault="00E0401E" w:rsidP="00E0401E">
      <w:r>
        <w:t>– fizičke i pravne osobe sa sjedištem izvan Republike Hrvatske, a u državi članici Europske unije koje imaju dozvolu za promet na veliko lijekovima i ispunjavaju uvjete za obavljanje djelatnosti prometa na veliko lijekovima u zemlji sjedišta te su početak obavljanja djelatnosti na području Republike Hrvatske prijavile Agenciji za lijekove i medicinske proizvode,</w:t>
      </w:r>
    </w:p>
    <w:p w14:paraId="1AEDB4FC" w14:textId="77777777" w:rsidR="00E0401E" w:rsidRDefault="00E0401E" w:rsidP="00E0401E">
      <w:r>
        <w:t>– proizvođači lijekova sa sjedištem u Republici Hrvatskoj, u državi članici Europske unije za one lijekove koje proizvode i za koje imaju odobrenje za stavljanje u promet u Republici Hrvatskoj.</w:t>
      </w:r>
    </w:p>
    <w:p w14:paraId="688AA73D" w14:textId="58D767E0" w:rsidR="00E0401E" w:rsidRDefault="00E0401E" w:rsidP="00E0401E">
      <w:r>
        <w:t>Za stavljanje lijeka u promet u Republici Hrvatskoj, sukladno odredbi članka 22. Zakona o lijekovima (NN 76/13, 90/14, 100/18), potrebno je važeće odobrenje Agencije za lijekove i medicinske proizvode ili Europske komisije.</w:t>
      </w:r>
    </w:p>
    <w:p w14:paraId="42AF421C" w14:textId="7F97524E" w:rsidR="00E0401E" w:rsidRDefault="00E0401E" w:rsidP="00E0401E">
      <w:r>
        <w:t>U svrhu dokazivanja ispunjenja uvjeta propisanih posebnim zakonom ponuditelj koji je podnio ekonomski najpovoljniju ponudu će dostaviti na zahtjev Naručitelja preslike traženih potrebnih dokumenata (ukoliko ih Naručitelj već ne posjeduje) najkasnije do donošenja odluke o odabiru.</w:t>
      </w:r>
    </w:p>
    <w:p w14:paraId="03FAB1FF" w14:textId="5888027D" w:rsidR="00E0401E" w:rsidRPr="00E0401E" w:rsidRDefault="00E0401E" w:rsidP="00E0401E">
      <w:r>
        <w:t>U slučaju da ponuditelj koji je podnio ekonomski najpovoljniju ponudu, na zahtjev Naručitelja, ne dostavi dokaze o ispunjavanju uvjeta propisanih posebnim zakonom ili ne dokaže ispunjavanje uvjeta sukladno navedenom u ovoj točki, ponuda istog će biti odbijena kao neprikladna jer ne zadovoljava zahtjeve naručitelja propisane dokumentacijom o nabavi.</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lastRenderedPageBreak/>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55E45975" w14:textId="77777777" w:rsidR="00941CC2" w:rsidRPr="00724F22" w:rsidRDefault="00941CC2" w:rsidP="00941CC2">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3448CAD3" w14:textId="77777777" w:rsidR="00941CC2" w:rsidRPr="00724F22" w:rsidRDefault="00941CC2" w:rsidP="00941CC2">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6799DB04" w14:textId="77777777" w:rsidR="00941CC2" w:rsidRPr="00724F22" w:rsidRDefault="00941CC2" w:rsidP="00941CC2">
      <w:pPr>
        <w:pStyle w:val="Odlomakpopisa"/>
        <w:numPr>
          <w:ilvl w:val="0"/>
          <w:numId w:val="4"/>
        </w:numPr>
        <w:spacing w:after="60"/>
        <w:rPr>
          <w:rFonts w:cstheme="minorHAnsi"/>
        </w:rPr>
      </w:pPr>
      <w:r w:rsidRPr="00724F22">
        <w:rPr>
          <w:rFonts w:cstheme="minorHAnsi"/>
        </w:rPr>
        <w:t>navesti koji dio ugovora namjerava dati u podugovor (predmet ili količina, vrijednost ili</w:t>
      </w:r>
      <w:r w:rsidRPr="00724F22">
        <w:rPr>
          <w:rFonts w:cstheme="minorHAnsi"/>
        </w:rPr>
        <w:br/>
        <w:t>postotni udio),</w:t>
      </w:r>
    </w:p>
    <w:p w14:paraId="1474048B" w14:textId="77777777" w:rsidR="00941CC2" w:rsidRDefault="00941CC2" w:rsidP="00941CC2">
      <w:pPr>
        <w:pStyle w:val="Odlomakpopisa"/>
        <w:numPr>
          <w:ilvl w:val="0"/>
          <w:numId w:val="4"/>
        </w:numPr>
        <w:spacing w:after="60"/>
        <w:rPr>
          <w:rFonts w:cstheme="minorHAnsi"/>
        </w:rPr>
      </w:pPr>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p>
    <w:p w14:paraId="41DF050A" w14:textId="77777777" w:rsidR="00941CC2" w:rsidRPr="009878BC" w:rsidRDefault="00941CC2" w:rsidP="00941CC2">
      <w:pPr>
        <w:spacing w:after="60"/>
        <w:rPr>
          <w:rFonts w:cstheme="minorHAnsi"/>
        </w:rPr>
      </w:pPr>
      <w:r w:rsidRPr="009878BC">
        <w:rPr>
          <w:rFonts w:cstheme="minorHAnsi"/>
        </w:rPr>
        <w:t>Ako ponuditelj ne dostavi podatke o podugovaratelju, smatra se da će cjelokupni predmet nabave izvršiti samostalno.</w:t>
      </w:r>
    </w:p>
    <w:p w14:paraId="23D1217C" w14:textId="77777777" w:rsidR="00941CC2" w:rsidRPr="009878BC" w:rsidRDefault="00941CC2" w:rsidP="00941CC2">
      <w:pPr>
        <w:spacing w:after="60"/>
        <w:rPr>
          <w:rFonts w:cstheme="minorHAnsi"/>
        </w:rPr>
      </w:pPr>
    </w:p>
    <w:p w14:paraId="28FE4526" w14:textId="77777777" w:rsidR="00941CC2" w:rsidRPr="00724F22" w:rsidRDefault="00941CC2" w:rsidP="00941CC2">
      <w:pPr>
        <w:spacing w:after="0"/>
        <w:rPr>
          <w:rFonts w:cstheme="minorHAnsi"/>
        </w:rPr>
      </w:pPr>
      <w:r w:rsidRPr="00724F22">
        <w:rPr>
          <w:rFonts w:cstheme="minorHAnsi"/>
        </w:rPr>
        <w:t>Traženi podaci o podugovoratelju/ima (iz podtočaka 1. i 2. ove točke</w:t>
      </w:r>
      <w:r>
        <w:rPr>
          <w:rFonts w:cstheme="minorHAnsi"/>
        </w:rPr>
        <w:t xml:space="preserve"> </w:t>
      </w:r>
      <w:r w:rsidRPr="00724F22">
        <w:rPr>
          <w:rFonts w:cstheme="minorHAnsi"/>
        </w:rPr>
        <w:t>Poziva na dostavu ponuda) će biti obvezni sastojci ugovora o nabavi.</w:t>
      </w:r>
    </w:p>
    <w:p w14:paraId="3DAF9800" w14:textId="77777777" w:rsidR="00941CC2" w:rsidRPr="009878BC" w:rsidRDefault="00941CC2" w:rsidP="00941CC2">
      <w:pPr>
        <w:rPr>
          <w:rFonts w:cstheme="minorHAnsi"/>
          <w:b/>
          <w:bCs/>
        </w:rPr>
      </w:pPr>
      <w:r w:rsidRPr="00724F22">
        <w:rPr>
          <w:rFonts w:cstheme="minorHAnsi"/>
        </w:rPr>
        <w:br/>
      </w:r>
      <w:r w:rsidRPr="009878BC">
        <w:rPr>
          <w:rFonts w:cstheme="minorHAnsi"/>
          <w:b/>
          <w:bCs/>
        </w:rPr>
        <w:t>Ponuditelj je obvezan za svakog podugovaratelja dokazati da ne postoje razlozi za isključenje iz</w:t>
      </w:r>
      <w:r w:rsidRPr="009878BC">
        <w:rPr>
          <w:rFonts w:cstheme="minorHAnsi"/>
          <w:b/>
          <w:bCs/>
        </w:rPr>
        <w:br/>
        <w:t>točke 3. Poziva na dostavu ponuda.</w:t>
      </w:r>
    </w:p>
    <w:p w14:paraId="1466FFA2" w14:textId="77777777" w:rsidR="00941CC2" w:rsidRPr="00724F22" w:rsidRDefault="00941CC2" w:rsidP="00941CC2">
      <w:pPr>
        <w:rPr>
          <w:rFonts w:cstheme="minorHAnsi"/>
        </w:rPr>
      </w:pPr>
      <w:r w:rsidRPr="00724F22">
        <w:rPr>
          <w:rFonts w:cstheme="minorHAnsi"/>
        </w:rPr>
        <w:t>Sudjelovanje podugovaratelja ne utječe na odgovornost ugovaratelja za izvršenje ugovora o nabavi.</w:t>
      </w:r>
    </w:p>
    <w:p w14:paraId="4E69B634" w14:textId="77777777" w:rsidR="00941CC2" w:rsidRPr="00724F22" w:rsidRDefault="00941CC2" w:rsidP="00941CC2">
      <w:pPr>
        <w:rPr>
          <w:rFonts w:cstheme="minorHAnsi"/>
        </w:rPr>
      </w:pPr>
      <w:r w:rsidRPr="00724F22">
        <w:rPr>
          <w:rFonts w:cstheme="minorHAnsi"/>
        </w:rPr>
        <w:t xml:space="preserve">Naručitelj je obvezan neposredno plaćati podugovaratelju za dio ugovora koji je isti izvršio. Ugovaratelj mora svom računu ili situaciji priložiti račune ili situacije svojih podugovaratelja koje je prethodno potvrdio. </w:t>
      </w:r>
    </w:p>
    <w:p w14:paraId="487FC640" w14:textId="77777777" w:rsidR="00941CC2" w:rsidRPr="00724F22" w:rsidRDefault="00941CC2" w:rsidP="00941CC2">
      <w:pPr>
        <w:spacing w:after="60"/>
        <w:rPr>
          <w:rFonts w:cstheme="minorHAnsi"/>
        </w:rPr>
      </w:pPr>
      <w:r w:rsidRPr="00724F22">
        <w:rPr>
          <w:rFonts w:cstheme="minorHAnsi"/>
        </w:rPr>
        <w:t>Ugovaratelj može tijekom izvršenja ugovora o nabavi od Naručitelja zahtijevati:</w:t>
      </w:r>
    </w:p>
    <w:p w14:paraId="68E56B86" w14:textId="77777777" w:rsidR="00941CC2" w:rsidRPr="00724F22" w:rsidRDefault="00941CC2" w:rsidP="00941CC2">
      <w:pPr>
        <w:pStyle w:val="Odlomakpopisa"/>
        <w:numPr>
          <w:ilvl w:val="0"/>
          <w:numId w:val="5"/>
        </w:numPr>
        <w:spacing w:after="60"/>
        <w:ind w:left="284" w:hanging="294"/>
        <w:rPr>
          <w:rFonts w:cstheme="minorHAnsi"/>
        </w:rPr>
      </w:pPr>
      <w:r w:rsidRPr="00724F22">
        <w:rPr>
          <w:rFonts w:cstheme="minorHAnsi"/>
        </w:rPr>
        <w:t>promjenu podugovaratelja za onaj dio ugovora o nabavi koji je prethodno dao u</w:t>
      </w:r>
      <w:r w:rsidRPr="00724F22">
        <w:rPr>
          <w:rFonts w:cstheme="minorHAnsi"/>
        </w:rPr>
        <w:br/>
        <w:t>podugovor,</w:t>
      </w:r>
    </w:p>
    <w:p w14:paraId="445AF18F" w14:textId="77777777" w:rsidR="00941CC2" w:rsidRPr="00724F22" w:rsidRDefault="00941CC2" w:rsidP="00941CC2">
      <w:pPr>
        <w:pStyle w:val="Odlomakpopisa"/>
        <w:numPr>
          <w:ilvl w:val="0"/>
          <w:numId w:val="5"/>
        </w:numPr>
        <w:spacing w:after="60"/>
        <w:ind w:left="284" w:hanging="294"/>
        <w:rPr>
          <w:rFonts w:cstheme="minorHAnsi"/>
        </w:rPr>
      </w:pPr>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p>
    <w:p w14:paraId="6FF1DAC8" w14:textId="77777777" w:rsidR="00941CC2" w:rsidRPr="00724F22" w:rsidRDefault="00941CC2" w:rsidP="00941CC2">
      <w:pPr>
        <w:pStyle w:val="Odlomakpopisa"/>
        <w:numPr>
          <w:ilvl w:val="0"/>
          <w:numId w:val="5"/>
        </w:numPr>
        <w:spacing w:after="160"/>
        <w:ind w:left="284" w:hanging="294"/>
        <w:rPr>
          <w:rFonts w:cstheme="minorHAnsi"/>
        </w:rPr>
      </w:pPr>
      <w:r w:rsidRPr="00724F22">
        <w:rPr>
          <w:rFonts w:cstheme="minorHAnsi"/>
        </w:rPr>
        <w:t>preuzimanje izvršenja dijela ugovora o nabavi koji je prethodno dao u podugovor.</w:t>
      </w:r>
    </w:p>
    <w:p w14:paraId="2C6310B6" w14:textId="77777777" w:rsidR="00941CC2" w:rsidRPr="00724F22" w:rsidRDefault="00941CC2" w:rsidP="00941CC2">
      <w:pPr>
        <w:spacing w:after="60"/>
        <w:rPr>
          <w:rFonts w:cstheme="minorHAnsi"/>
        </w:rPr>
      </w:pPr>
      <w:r w:rsidRPr="00724F22">
        <w:rPr>
          <w:rFonts w:cstheme="minorHAnsi"/>
        </w:rPr>
        <w:t>Uz zahtjev, ugovaratelj Naručitelju dostavlja sljedeće podatke i dokumente:</w:t>
      </w:r>
    </w:p>
    <w:p w14:paraId="6F84D8E0" w14:textId="77777777" w:rsidR="00941CC2" w:rsidRPr="00724F22" w:rsidRDefault="00941CC2" w:rsidP="00941CC2">
      <w:pPr>
        <w:spacing w:after="60"/>
        <w:rPr>
          <w:rFonts w:cstheme="minorHAnsi"/>
        </w:rPr>
      </w:pPr>
      <w:r w:rsidRPr="00724F22">
        <w:rPr>
          <w:rFonts w:cstheme="minorHAnsi"/>
        </w:rPr>
        <w:t>1. navesti koji dio ugovora namjerava dati u podugovor (predmet ili količina, vrijednost ili postotni udio),</w:t>
      </w:r>
    </w:p>
    <w:p w14:paraId="56810382" w14:textId="77777777" w:rsidR="00941CC2" w:rsidRPr="00724F22" w:rsidRDefault="00941CC2" w:rsidP="00941CC2">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E706F10" w14:textId="77777777" w:rsidR="00941CC2" w:rsidRPr="00724F22" w:rsidRDefault="00941CC2" w:rsidP="00941CC2">
      <w:pPr>
        <w:rPr>
          <w:rFonts w:cstheme="minorHAnsi"/>
        </w:rPr>
      </w:pPr>
      <w:r w:rsidRPr="00724F22">
        <w:rPr>
          <w:rFonts w:cstheme="minorHAnsi"/>
        </w:rPr>
        <w:t>3. dostaviti preostalu dokumentaciju traženu ovim Pozivom na dostavu ponuda za podugovaratelja.</w:t>
      </w:r>
    </w:p>
    <w:p w14:paraId="2A6194AD" w14:textId="77777777" w:rsidR="00941CC2" w:rsidRPr="00724F22" w:rsidRDefault="00941CC2" w:rsidP="00941CC2">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7C917ED8" w14:textId="77777777" w:rsidR="00941CC2" w:rsidRPr="00724F22" w:rsidRDefault="00941CC2" w:rsidP="00941CC2">
      <w:pPr>
        <w:spacing w:after="60"/>
        <w:rPr>
          <w:rFonts w:cstheme="minorHAnsi"/>
        </w:rPr>
      </w:pPr>
      <w:r w:rsidRPr="00724F22">
        <w:rPr>
          <w:rFonts w:cstheme="minorHAnsi"/>
        </w:rPr>
        <w:t>Naručitelj ne smije odobriti zahtjev ugovaratelja:</w:t>
      </w:r>
    </w:p>
    <w:p w14:paraId="74BC280A" w14:textId="77777777" w:rsidR="00941CC2" w:rsidRPr="00724F22" w:rsidRDefault="00941CC2" w:rsidP="00941CC2">
      <w:pPr>
        <w:numPr>
          <w:ilvl w:val="0"/>
          <w:numId w:val="3"/>
        </w:numPr>
        <w:spacing w:after="60"/>
        <w:ind w:left="284" w:hanging="283"/>
        <w:rPr>
          <w:rFonts w:cstheme="minorHAnsi"/>
        </w:rPr>
      </w:pPr>
      <w:r w:rsidRPr="00724F22">
        <w:rPr>
          <w:rFonts w:cstheme="minorHAnsi"/>
        </w:rPr>
        <w:t xml:space="preserve">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w:t>
      </w:r>
      <w:r w:rsidRPr="00724F22">
        <w:rPr>
          <w:rFonts w:cstheme="minorHAnsi"/>
        </w:rPr>
        <w:lastRenderedPageBreak/>
        <w:t>ispunjenja kriterija za odabir gospodarskog subjekta oslonio na sposobnost podugovaratelja kojeg sada mijenja, a novi podugovaratelj ne ispunjava iste uvjete, ili postoje osnove za isključenje,</w:t>
      </w:r>
    </w:p>
    <w:p w14:paraId="114CEC1B" w14:textId="4AA26681" w:rsidR="00941CC2" w:rsidRPr="00941CC2" w:rsidRDefault="00941CC2" w:rsidP="00F707CE">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p>
    <w:p w14:paraId="121DCAAA" w14:textId="1C49404A" w:rsidR="00281032" w:rsidRDefault="00F707CE" w:rsidP="00281032">
      <w:pPr>
        <w:pStyle w:val="Naslov3"/>
      </w:pPr>
      <w:bookmarkStart w:id="73" w:name="_Toc94777029"/>
      <w:r w:rsidRPr="00724F22">
        <w:t>ROK, NAČIN I UVJETI PLAĆANJA</w:t>
      </w:r>
      <w:bookmarkEnd w:id="73"/>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74" w:name="_Toc74840190"/>
      <w:bookmarkStart w:id="75" w:name="_Toc131608644"/>
      <w:r w:rsidRPr="000522F0">
        <w:t>ZAVRŠETAK POSTUPKA NABAVE</w:t>
      </w:r>
      <w:bookmarkEnd w:id="74"/>
      <w:bookmarkEnd w:id="75"/>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76" w:name="_Toc74840191"/>
      <w:bookmarkStart w:id="77" w:name="_Toc131608645"/>
      <w:r w:rsidRPr="000522F0">
        <w:t>SKLAPANJE I IZVRŠENJE UGOVORA O NABAVI</w:t>
      </w:r>
      <w:bookmarkEnd w:id="76"/>
      <w:bookmarkEnd w:id="77"/>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78" w:name="_Toc131608646"/>
      <w:r w:rsidRPr="000F1A73">
        <w:t>UPUTA O PRAVNOM LIJEKU</w:t>
      </w:r>
      <w:bookmarkEnd w:id="78"/>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2"/>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2F10D2">
      <w:pPr>
        <w:spacing w:after="0"/>
        <w:rPr>
          <w:rFonts w:ascii="Calibri" w:eastAsia="Times New Roman" w:hAnsi="Calibri" w:cs="Arial"/>
          <w:lang w:val="pl-PL"/>
        </w:rPr>
      </w:pPr>
    </w:p>
    <w:sectPr w:rsidR="00BD7081" w:rsidRPr="00BD7081" w:rsidSect="00735D83">
      <w:footerReference w:type="default" r:id="rId13"/>
      <w:footerReference w:type="first" r:id="rId14"/>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9C751" w14:textId="77777777" w:rsidR="00282B64" w:rsidRDefault="00282B64">
      <w:pPr>
        <w:spacing w:after="0"/>
      </w:pPr>
      <w:r>
        <w:separator/>
      </w:r>
    </w:p>
  </w:endnote>
  <w:endnote w:type="continuationSeparator" w:id="0">
    <w:p w14:paraId="194B76F0" w14:textId="77777777" w:rsidR="00282B64" w:rsidRDefault="00282B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16F8A" w14:textId="77777777" w:rsidR="00282B64" w:rsidRDefault="00282B64">
      <w:pPr>
        <w:spacing w:after="0"/>
      </w:pPr>
      <w:bookmarkStart w:id="0" w:name="_Hlk159397945"/>
      <w:bookmarkEnd w:id="0"/>
      <w:r>
        <w:separator/>
      </w:r>
    </w:p>
  </w:footnote>
  <w:footnote w:type="continuationSeparator" w:id="0">
    <w:p w14:paraId="2DCEC31E" w14:textId="77777777" w:rsidR="00282B64" w:rsidRDefault="00282B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251F2"/>
    <w:rsid w:val="000347AF"/>
    <w:rsid w:val="00037165"/>
    <w:rsid w:val="00040CE8"/>
    <w:rsid w:val="00042686"/>
    <w:rsid w:val="000444BB"/>
    <w:rsid w:val="00047C41"/>
    <w:rsid w:val="00051BA2"/>
    <w:rsid w:val="00054303"/>
    <w:rsid w:val="00057294"/>
    <w:rsid w:val="00060F97"/>
    <w:rsid w:val="000641C7"/>
    <w:rsid w:val="000656D4"/>
    <w:rsid w:val="00075E01"/>
    <w:rsid w:val="00082755"/>
    <w:rsid w:val="000851E8"/>
    <w:rsid w:val="00085323"/>
    <w:rsid w:val="00086643"/>
    <w:rsid w:val="0008719F"/>
    <w:rsid w:val="00092EEF"/>
    <w:rsid w:val="00093955"/>
    <w:rsid w:val="00094341"/>
    <w:rsid w:val="000A0EB4"/>
    <w:rsid w:val="000A1B25"/>
    <w:rsid w:val="000A36CC"/>
    <w:rsid w:val="000A3FD1"/>
    <w:rsid w:val="000A5491"/>
    <w:rsid w:val="000B0757"/>
    <w:rsid w:val="000B25E3"/>
    <w:rsid w:val="000B34E8"/>
    <w:rsid w:val="000B5A90"/>
    <w:rsid w:val="000B5C2B"/>
    <w:rsid w:val="000C0775"/>
    <w:rsid w:val="000D1A67"/>
    <w:rsid w:val="000D2EC2"/>
    <w:rsid w:val="000E5F08"/>
    <w:rsid w:val="000E5F71"/>
    <w:rsid w:val="000E752B"/>
    <w:rsid w:val="000F0283"/>
    <w:rsid w:val="000F338C"/>
    <w:rsid w:val="000F476D"/>
    <w:rsid w:val="000F47DE"/>
    <w:rsid w:val="001008BA"/>
    <w:rsid w:val="001022B3"/>
    <w:rsid w:val="0010407C"/>
    <w:rsid w:val="0010633B"/>
    <w:rsid w:val="001070D3"/>
    <w:rsid w:val="001108D9"/>
    <w:rsid w:val="00113D54"/>
    <w:rsid w:val="00113EBE"/>
    <w:rsid w:val="0011410E"/>
    <w:rsid w:val="00121C3A"/>
    <w:rsid w:val="00122135"/>
    <w:rsid w:val="00125B92"/>
    <w:rsid w:val="001263D6"/>
    <w:rsid w:val="00127DDC"/>
    <w:rsid w:val="00130671"/>
    <w:rsid w:val="00132F6E"/>
    <w:rsid w:val="00133003"/>
    <w:rsid w:val="00134A75"/>
    <w:rsid w:val="00137253"/>
    <w:rsid w:val="00137F64"/>
    <w:rsid w:val="00142122"/>
    <w:rsid w:val="00145013"/>
    <w:rsid w:val="0014557D"/>
    <w:rsid w:val="00147A0F"/>
    <w:rsid w:val="00154588"/>
    <w:rsid w:val="00154B10"/>
    <w:rsid w:val="00163D78"/>
    <w:rsid w:val="00163E7C"/>
    <w:rsid w:val="00163EAD"/>
    <w:rsid w:val="00165BD0"/>
    <w:rsid w:val="00165F9D"/>
    <w:rsid w:val="00175946"/>
    <w:rsid w:val="00176A30"/>
    <w:rsid w:val="001800F9"/>
    <w:rsid w:val="0018097E"/>
    <w:rsid w:val="0018112C"/>
    <w:rsid w:val="00182DC2"/>
    <w:rsid w:val="00185B06"/>
    <w:rsid w:val="00187E33"/>
    <w:rsid w:val="001A137C"/>
    <w:rsid w:val="001A1701"/>
    <w:rsid w:val="001A2A69"/>
    <w:rsid w:val="001A2DEB"/>
    <w:rsid w:val="001B6BFF"/>
    <w:rsid w:val="001C059F"/>
    <w:rsid w:val="001C7F33"/>
    <w:rsid w:val="001D1696"/>
    <w:rsid w:val="001D4637"/>
    <w:rsid w:val="001F0FE5"/>
    <w:rsid w:val="001F5F84"/>
    <w:rsid w:val="001F622B"/>
    <w:rsid w:val="001F6907"/>
    <w:rsid w:val="00203D23"/>
    <w:rsid w:val="0021287D"/>
    <w:rsid w:val="00213E0E"/>
    <w:rsid w:val="00213EE3"/>
    <w:rsid w:val="00216D7F"/>
    <w:rsid w:val="002207C0"/>
    <w:rsid w:val="0022279F"/>
    <w:rsid w:val="00226B99"/>
    <w:rsid w:val="00227134"/>
    <w:rsid w:val="00227FE8"/>
    <w:rsid w:val="00231F2D"/>
    <w:rsid w:val="002323FD"/>
    <w:rsid w:val="0023329E"/>
    <w:rsid w:val="00250644"/>
    <w:rsid w:val="0025182F"/>
    <w:rsid w:val="002528CA"/>
    <w:rsid w:val="002537F0"/>
    <w:rsid w:val="002539A1"/>
    <w:rsid w:val="0026052B"/>
    <w:rsid w:val="00261492"/>
    <w:rsid w:val="0026176A"/>
    <w:rsid w:val="002617F5"/>
    <w:rsid w:val="00264CF0"/>
    <w:rsid w:val="00266C6E"/>
    <w:rsid w:val="00281032"/>
    <w:rsid w:val="0028229C"/>
    <w:rsid w:val="00282B64"/>
    <w:rsid w:val="00283635"/>
    <w:rsid w:val="00284DA0"/>
    <w:rsid w:val="00285519"/>
    <w:rsid w:val="00287D6E"/>
    <w:rsid w:val="00292482"/>
    <w:rsid w:val="002929D7"/>
    <w:rsid w:val="00294366"/>
    <w:rsid w:val="00295228"/>
    <w:rsid w:val="0029613F"/>
    <w:rsid w:val="002A2EFC"/>
    <w:rsid w:val="002A533B"/>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7B31"/>
    <w:rsid w:val="002E7F11"/>
    <w:rsid w:val="002F10D2"/>
    <w:rsid w:val="002F484E"/>
    <w:rsid w:val="002F5EC7"/>
    <w:rsid w:val="00300B76"/>
    <w:rsid w:val="0030351B"/>
    <w:rsid w:val="00306BFD"/>
    <w:rsid w:val="00307B14"/>
    <w:rsid w:val="00313364"/>
    <w:rsid w:val="00316569"/>
    <w:rsid w:val="0031693F"/>
    <w:rsid w:val="003175E7"/>
    <w:rsid w:val="003226E0"/>
    <w:rsid w:val="00334471"/>
    <w:rsid w:val="00336D3A"/>
    <w:rsid w:val="00340D77"/>
    <w:rsid w:val="00344098"/>
    <w:rsid w:val="003463A6"/>
    <w:rsid w:val="00350596"/>
    <w:rsid w:val="003506D5"/>
    <w:rsid w:val="00354D53"/>
    <w:rsid w:val="0035597A"/>
    <w:rsid w:val="003615F7"/>
    <w:rsid w:val="0037107A"/>
    <w:rsid w:val="00372331"/>
    <w:rsid w:val="00372743"/>
    <w:rsid w:val="003747FF"/>
    <w:rsid w:val="00385FC8"/>
    <w:rsid w:val="00386A08"/>
    <w:rsid w:val="00390278"/>
    <w:rsid w:val="003939AB"/>
    <w:rsid w:val="003A23BB"/>
    <w:rsid w:val="003A52DE"/>
    <w:rsid w:val="003A5ECF"/>
    <w:rsid w:val="003A62E8"/>
    <w:rsid w:val="003B08A6"/>
    <w:rsid w:val="003B19DA"/>
    <w:rsid w:val="003C75CB"/>
    <w:rsid w:val="003D0906"/>
    <w:rsid w:val="003D0E19"/>
    <w:rsid w:val="003D0FD6"/>
    <w:rsid w:val="003D5D4C"/>
    <w:rsid w:val="003D5F0B"/>
    <w:rsid w:val="003D6456"/>
    <w:rsid w:val="003E3E05"/>
    <w:rsid w:val="003E4B46"/>
    <w:rsid w:val="003F173A"/>
    <w:rsid w:val="003F2718"/>
    <w:rsid w:val="003F5338"/>
    <w:rsid w:val="004015F4"/>
    <w:rsid w:val="0040398B"/>
    <w:rsid w:val="0040694D"/>
    <w:rsid w:val="00411553"/>
    <w:rsid w:val="00413708"/>
    <w:rsid w:val="00422BEB"/>
    <w:rsid w:val="0042492C"/>
    <w:rsid w:val="00427147"/>
    <w:rsid w:val="0043148C"/>
    <w:rsid w:val="00431D49"/>
    <w:rsid w:val="00432464"/>
    <w:rsid w:val="00445604"/>
    <w:rsid w:val="00450258"/>
    <w:rsid w:val="00451EA7"/>
    <w:rsid w:val="004542E8"/>
    <w:rsid w:val="00455BCF"/>
    <w:rsid w:val="00460073"/>
    <w:rsid w:val="004619ED"/>
    <w:rsid w:val="00462B7C"/>
    <w:rsid w:val="004708C2"/>
    <w:rsid w:val="00471A9B"/>
    <w:rsid w:val="004722F2"/>
    <w:rsid w:val="00474141"/>
    <w:rsid w:val="00484B9E"/>
    <w:rsid w:val="00485B85"/>
    <w:rsid w:val="004935A0"/>
    <w:rsid w:val="00495FD0"/>
    <w:rsid w:val="004A1A37"/>
    <w:rsid w:val="004A2945"/>
    <w:rsid w:val="004A2B8A"/>
    <w:rsid w:val="004A5E41"/>
    <w:rsid w:val="004A6558"/>
    <w:rsid w:val="004B07A2"/>
    <w:rsid w:val="004B208D"/>
    <w:rsid w:val="004B6155"/>
    <w:rsid w:val="004B7D58"/>
    <w:rsid w:val="004C155A"/>
    <w:rsid w:val="004C4435"/>
    <w:rsid w:val="004C72DE"/>
    <w:rsid w:val="004D5484"/>
    <w:rsid w:val="004D54B4"/>
    <w:rsid w:val="004E12BC"/>
    <w:rsid w:val="004E1963"/>
    <w:rsid w:val="004E2EB2"/>
    <w:rsid w:val="004F05E4"/>
    <w:rsid w:val="004F2205"/>
    <w:rsid w:val="004F25BF"/>
    <w:rsid w:val="004F4B4E"/>
    <w:rsid w:val="005011F8"/>
    <w:rsid w:val="00502AB8"/>
    <w:rsid w:val="00506707"/>
    <w:rsid w:val="00516DCB"/>
    <w:rsid w:val="00522342"/>
    <w:rsid w:val="00524B13"/>
    <w:rsid w:val="00525085"/>
    <w:rsid w:val="0053080E"/>
    <w:rsid w:val="00531263"/>
    <w:rsid w:val="0053304E"/>
    <w:rsid w:val="0053319D"/>
    <w:rsid w:val="0053382A"/>
    <w:rsid w:val="00536C6A"/>
    <w:rsid w:val="00544DDE"/>
    <w:rsid w:val="005471DF"/>
    <w:rsid w:val="005476D3"/>
    <w:rsid w:val="005518D5"/>
    <w:rsid w:val="0055450D"/>
    <w:rsid w:val="00556131"/>
    <w:rsid w:val="005569DA"/>
    <w:rsid w:val="00557F55"/>
    <w:rsid w:val="00561BA0"/>
    <w:rsid w:val="00562BDD"/>
    <w:rsid w:val="005634DB"/>
    <w:rsid w:val="00573925"/>
    <w:rsid w:val="00580161"/>
    <w:rsid w:val="00581BD2"/>
    <w:rsid w:val="00581DCF"/>
    <w:rsid w:val="00581DF8"/>
    <w:rsid w:val="0058273D"/>
    <w:rsid w:val="0059144F"/>
    <w:rsid w:val="00591A9B"/>
    <w:rsid w:val="00592062"/>
    <w:rsid w:val="005925A6"/>
    <w:rsid w:val="005938F4"/>
    <w:rsid w:val="0059661E"/>
    <w:rsid w:val="00596A52"/>
    <w:rsid w:val="005A2CC3"/>
    <w:rsid w:val="005A5002"/>
    <w:rsid w:val="005A68F2"/>
    <w:rsid w:val="005A7CE2"/>
    <w:rsid w:val="005B0BC3"/>
    <w:rsid w:val="005B2879"/>
    <w:rsid w:val="005B3609"/>
    <w:rsid w:val="005B633A"/>
    <w:rsid w:val="005D4C5E"/>
    <w:rsid w:val="005D52E1"/>
    <w:rsid w:val="005D7E5F"/>
    <w:rsid w:val="005E10EF"/>
    <w:rsid w:val="005E1409"/>
    <w:rsid w:val="005E2A7C"/>
    <w:rsid w:val="005E2F81"/>
    <w:rsid w:val="005E71EC"/>
    <w:rsid w:val="005F4CC0"/>
    <w:rsid w:val="006007F7"/>
    <w:rsid w:val="006008A7"/>
    <w:rsid w:val="00603F74"/>
    <w:rsid w:val="006061A8"/>
    <w:rsid w:val="00611837"/>
    <w:rsid w:val="00611FEB"/>
    <w:rsid w:val="00613032"/>
    <w:rsid w:val="00617A6E"/>
    <w:rsid w:val="00627A82"/>
    <w:rsid w:val="006529E6"/>
    <w:rsid w:val="00656B0E"/>
    <w:rsid w:val="006573FD"/>
    <w:rsid w:val="0066199E"/>
    <w:rsid w:val="00663512"/>
    <w:rsid w:val="0067013B"/>
    <w:rsid w:val="00670A93"/>
    <w:rsid w:val="00672F9A"/>
    <w:rsid w:val="006730BB"/>
    <w:rsid w:val="006747BC"/>
    <w:rsid w:val="006749CB"/>
    <w:rsid w:val="006754E6"/>
    <w:rsid w:val="00676ACC"/>
    <w:rsid w:val="006814F6"/>
    <w:rsid w:val="00682B2D"/>
    <w:rsid w:val="006847A7"/>
    <w:rsid w:val="00687172"/>
    <w:rsid w:val="00687867"/>
    <w:rsid w:val="00692EEA"/>
    <w:rsid w:val="00695960"/>
    <w:rsid w:val="00696CFB"/>
    <w:rsid w:val="006A1717"/>
    <w:rsid w:val="006A1FD1"/>
    <w:rsid w:val="006A3AF7"/>
    <w:rsid w:val="006A5494"/>
    <w:rsid w:val="006A645F"/>
    <w:rsid w:val="006B118A"/>
    <w:rsid w:val="006B1EBE"/>
    <w:rsid w:val="006B586D"/>
    <w:rsid w:val="006B6157"/>
    <w:rsid w:val="006B6E94"/>
    <w:rsid w:val="006B7ABD"/>
    <w:rsid w:val="006C062B"/>
    <w:rsid w:val="006C38E4"/>
    <w:rsid w:val="006D5D57"/>
    <w:rsid w:val="006E2058"/>
    <w:rsid w:val="006F1F92"/>
    <w:rsid w:val="006F2E71"/>
    <w:rsid w:val="006F5DED"/>
    <w:rsid w:val="00707A7B"/>
    <w:rsid w:val="00707D8C"/>
    <w:rsid w:val="00711CC8"/>
    <w:rsid w:val="00722FDB"/>
    <w:rsid w:val="00723131"/>
    <w:rsid w:val="00724F22"/>
    <w:rsid w:val="00733A45"/>
    <w:rsid w:val="00735D83"/>
    <w:rsid w:val="00740FAC"/>
    <w:rsid w:val="00745810"/>
    <w:rsid w:val="0075030A"/>
    <w:rsid w:val="007547D4"/>
    <w:rsid w:val="00755A3B"/>
    <w:rsid w:val="00757CD4"/>
    <w:rsid w:val="007621CD"/>
    <w:rsid w:val="00763CD6"/>
    <w:rsid w:val="00764DA8"/>
    <w:rsid w:val="00765052"/>
    <w:rsid w:val="00766671"/>
    <w:rsid w:val="00770CCF"/>
    <w:rsid w:val="00776559"/>
    <w:rsid w:val="007777CF"/>
    <w:rsid w:val="00777E63"/>
    <w:rsid w:val="00780DB2"/>
    <w:rsid w:val="007855DF"/>
    <w:rsid w:val="00786B55"/>
    <w:rsid w:val="00787CB5"/>
    <w:rsid w:val="00787D75"/>
    <w:rsid w:val="00797792"/>
    <w:rsid w:val="00797835"/>
    <w:rsid w:val="007A0AC7"/>
    <w:rsid w:val="007A206A"/>
    <w:rsid w:val="007A7861"/>
    <w:rsid w:val="007B4675"/>
    <w:rsid w:val="007C380F"/>
    <w:rsid w:val="007C590E"/>
    <w:rsid w:val="007C6722"/>
    <w:rsid w:val="007C756D"/>
    <w:rsid w:val="007C75DE"/>
    <w:rsid w:val="007C760F"/>
    <w:rsid w:val="007C7743"/>
    <w:rsid w:val="007D2ED7"/>
    <w:rsid w:val="007D3741"/>
    <w:rsid w:val="007D3DE1"/>
    <w:rsid w:val="007D5255"/>
    <w:rsid w:val="007E38DB"/>
    <w:rsid w:val="007E3B92"/>
    <w:rsid w:val="007F2C35"/>
    <w:rsid w:val="007F390A"/>
    <w:rsid w:val="007F3E85"/>
    <w:rsid w:val="007F561C"/>
    <w:rsid w:val="007F6B2E"/>
    <w:rsid w:val="007F7502"/>
    <w:rsid w:val="008019A5"/>
    <w:rsid w:val="00801F07"/>
    <w:rsid w:val="008026E4"/>
    <w:rsid w:val="00802999"/>
    <w:rsid w:val="0080370E"/>
    <w:rsid w:val="00805AA1"/>
    <w:rsid w:val="0080640F"/>
    <w:rsid w:val="00810BEB"/>
    <w:rsid w:val="00811518"/>
    <w:rsid w:val="00814EE0"/>
    <w:rsid w:val="00815E9D"/>
    <w:rsid w:val="00815F60"/>
    <w:rsid w:val="0082100F"/>
    <w:rsid w:val="00821293"/>
    <w:rsid w:val="008253AF"/>
    <w:rsid w:val="00826EB6"/>
    <w:rsid w:val="00832482"/>
    <w:rsid w:val="0083404C"/>
    <w:rsid w:val="0083753A"/>
    <w:rsid w:val="00841301"/>
    <w:rsid w:val="00844A35"/>
    <w:rsid w:val="0084761C"/>
    <w:rsid w:val="00851084"/>
    <w:rsid w:val="00855719"/>
    <w:rsid w:val="008570F0"/>
    <w:rsid w:val="00860386"/>
    <w:rsid w:val="00861A97"/>
    <w:rsid w:val="008642F0"/>
    <w:rsid w:val="0086486B"/>
    <w:rsid w:val="00865A77"/>
    <w:rsid w:val="0087057B"/>
    <w:rsid w:val="0087103D"/>
    <w:rsid w:val="00871D47"/>
    <w:rsid w:val="00877E7B"/>
    <w:rsid w:val="0088258B"/>
    <w:rsid w:val="00892A7A"/>
    <w:rsid w:val="00893E54"/>
    <w:rsid w:val="008941AF"/>
    <w:rsid w:val="008957B0"/>
    <w:rsid w:val="00897C01"/>
    <w:rsid w:val="008A30D3"/>
    <w:rsid w:val="008A317E"/>
    <w:rsid w:val="008B1594"/>
    <w:rsid w:val="008B210E"/>
    <w:rsid w:val="008B2727"/>
    <w:rsid w:val="008B345E"/>
    <w:rsid w:val="008C4AF6"/>
    <w:rsid w:val="008C4C33"/>
    <w:rsid w:val="008D0D9F"/>
    <w:rsid w:val="008D4C08"/>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378F8"/>
    <w:rsid w:val="00941CC2"/>
    <w:rsid w:val="00944A70"/>
    <w:rsid w:val="00946159"/>
    <w:rsid w:val="009502FE"/>
    <w:rsid w:val="00954611"/>
    <w:rsid w:val="009613AE"/>
    <w:rsid w:val="009620A0"/>
    <w:rsid w:val="0096502D"/>
    <w:rsid w:val="00971B8A"/>
    <w:rsid w:val="00980226"/>
    <w:rsid w:val="00985281"/>
    <w:rsid w:val="00987E2C"/>
    <w:rsid w:val="0099074F"/>
    <w:rsid w:val="00991812"/>
    <w:rsid w:val="00991B5D"/>
    <w:rsid w:val="0099267B"/>
    <w:rsid w:val="0099558F"/>
    <w:rsid w:val="00997C5B"/>
    <w:rsid w:val="009A2700"/>
    <w:rsid w:val="009A310D"/>
    <w:rsid w:val="009A443E"/>
    <w:rsid w:val="009A4AB4"/>
    <w:rsid w:val="009A530C"/>
    <w:rsid w:val="009A715A"/>
    <w:rsid w:val="009B153D"/>
    <w:rsid w:val="009B170E"/>
    <w:rsid w:val="009B1F75"/>
    <w:rsid w:val="009B574A"/>
    <w:rsid w:val="009B6C24"/>
    <w:rsid w:val="009C068D"/>
    <w:rsid w:val="009C1400"/>
    <w:rsid w:val="009C1C95"/>
    <w:rsid w:val="009C54BF"/>
    <w:rsid w:val="009C5BB0"/>
    <w:rsid w:val="009C7AB7"/>
    <w:rsid w:val="009D101C"/>
    <w:rsid w:val="009D2534"/>
    <w:rsid w:val="009D2C4E"/>
    <w:rsid w:val="009D423C"/>
    <w:rsid w:val="009E2B85"/>
    <w:rsid w:val="009E3213"/>
    <w:rsid w:val="009E3D22"/>
    <w:rsid w:val="009F4D5C"/>
    <w:rsid w:val="009F56C4"/>
    <w:rsid w:val="00A02B95"/>
    <w:rsid w:val="00A03633"/>
    <w:rsid w:val="00A04711"/>
    <w:rsid w:val="00A1193E"/>
    <w:rsid w:val="00A255C3"/>
    <w:rsid w:val="00A266E7"/>
    <w:rsid w:val="00A3259C"/>
    <w:rsid w:val="00A345E5"/>
    <w:rsid w:val="00A3546C"/>
    <w:rsid w:val="00A43E42"/>
    <w:rsid w:val="00A52DDF"/>
    <w:rsid w:val="00A64FFD"/>
    <w:rsid w:val="00A70B47"/>
    <w:rsid w:val="00A841AC"/>
    <w:rsid w:val="00A85486"/>
    <w:rsid w:val="00A957E1"/>
    <w:rsid w:val="00AA123C"/>
    <w:rsid w:val="00AA5683"/>
    <w:rsid w:val="00AA5F15"/>
    <w:rsid w:val="00AA7BD6"/>
    <w:rsid w:val="00AB1C89"/>
    <w:rsid w:val="00AB2297"/>
    <w:rsid w:val="00AB3DFE"/>
    <w:rsid w:val="00AB3ECF"/>
    <w:rsid w:val="00AB6F56"/>
    <w:rsid w:val="00AC0540"/>
    <w:rsid w:val="00AC0DD7"/>
    <w:rsid w:val="00AC34C7"/>
    <w:rsid w:val="00AD006E"/>
    <w:rsid w:val="00AD3C80"/>
    <w:rsid w:val="00AD4CD1"/>
    <w:rsid w:val="00AD7D0A"/>
    <w:rsid w:val="00AE3C41"/>
    <w:rsid w:val="00AE6D13"/>
    <w:rsid w:val="00AF2FC5"/>
    <w:rsid w:val="00AF59EA"/>
    <w:rsid w:val="00B00888"/>
    <w:rsid w:val="00B0130E"/>
    <w:rsid w:val="00B106F2"/>
    <w:rsid w:val="00B245E3"/>
    <w:rsid w:val="00B24783"/>
    <w:rsid w:val="00B25A2F"/>
    <w:rsid w:val="00B31639"/>
    <w:rsid w:val="00B32660"/>
    <w:rsid w:val="00B3290F"/>
    <w:rsid w:val="00B34544"/>
    <w:rsid w:val="00B35632"/>
    <w:rsid w:val="00B35766"/>
    <w:rsid w:val="00B37DD0"/>
    <w:rsid w:val="00B4581E"/>
    <w:rsid w:val="00B51892"/>
    <w:rsid w:val="00B51F0F"/>
    <w:rsid w:val="00B55093"/>
    <w:rsid w:val="00B56C26"/>
    <w:rsid w:val="00B61DDD"/>
    <w:rsid w:val="00B64FB0"/>
    <w:rsid w:val="00B65D0F"/>
    <w:rsid w:val="00B7086B"/>
    <w:rsid w:val="00B70E77"/>
    <w:rsid w:val="00B77905"/>
    <w:rsid w:val="00B77A81"/>
    <w:rsid w:val="00B8041F"/>
    <w:rsid w:val="00B837E6"/>
    <w:rsid w:val="00B843AF"/>
    <w:rsid w:val="00B877F6"/>
    <w:rsid w:val="00B93CEB"/>
    <w:rsid w:val="00BA3D8E"/>
    <w:rsid w:val="00BA7AB1"/>
    <w:rsid w:val="00BB0007"/>
    <w:rsid w:val="00BB4866"/>
    <w:rsid w:val="00BB742F"/>
    <w:rsid w:val="00BC0620"/>
    <w:rsid w:val="00BC1187"/>
    <w:rsid w:val="00BC386A"/>
    <w:rsid w:val="00BC42A4"/>
    <w:rsid w:val="00BC68BE"/>
    <w:rsid w:val="00BC7BBB"/>
    <w:rsid w:val="00BD518C"/>
    <w:rsid w:val="00BD57F0"/>
    <w:rsid w:val="00BD7081"/>
    <w:rsid w:val="00BD7BF7"/>
    <w:rsid w:val="00BE20F4"/>
    <w:rsid w:val="00BE2A9B"/>
    <w:rsid w:val="00BE41AA"/>
    <w:rsid w:val="00BE4CBE"/>
    <w:rsid w:val="00BE7039"/>
    <w:rsid w:val="00BF08B8"/>
    <w:rsid w:val="00BF3379"/>
    <w:rsid w:val="00BF49B4"/>
    <w:rsid w:val="00C022DA"/>
    <w:rsid w:val="00C12BBE"/>
    <w:rsid w:val="00C15119"/>
    <w:rsid w:val="00C2057C"/>
    <w:rsid w:val="00C21464"/>
    <w:rsid w:val="00C248F2"/>
    <w:rsid w:val="00C265EB"/>
    <w:rsid w:val="00C302F0"/>
    <w:rsid w:val="00C3185A"/>
    <w:rsid w:val="00C368A7"/>
    <w:rsid w:val="00C404F3"/>
    <w:rsid w:val="00C433EB"/>
    <w:rsid w:val="00C46A51"/>
    <w:rsid w:val="00C46AC8"/>
    <w:rsid w:val="00C47964"/>
    <w:rsid w:val="00C50740"/>
    <w:rsid w:val="00C51399"/>
    <w:rsid w:val="00C55133"/>
    <w:rsid w:val="00C55499"/>
    <w:rsid w:val="00C57003"/>
    <w:rsid w:val="00C604DA"/>
    <w:rsid w:val="00C60F82"/>
    <w:rsid w:val="00C62486"/>
    <w:rsid w:val="00C64D0E"/>
    <w:rsid w:val="00C7097F"/>
    <w:rsid w:val="00C73949"/>
    <w:rsid w:val="00C74EC7"/>
    <w:rsid w:val="00C75EA3"/>
    <w:rsid w:val="00C76ADB"/>
    <w:rsid w:val="00C81150"/>
    <w:rsid w:val="00C848E2"/>
    <w:rsid w:val="00C86120"/>
    <w:rsid w:val="00C90675"/>
    <w:rsid w:val="00C97DD8"/>
    <w:rsid w:val="00CA02DF"/>
    <w:rsid w:val="00CA1AEA"/>
    <w:rsid w:val="00CA46E4"/>
    <w:rsid w:val="00CA48AA"/>
    <w:rsid w:val="00CA54B3"/>
    <w:rsid w:val="00CA5813"/>
    <w:rsid w:val="00CB3DE4"/>
    <w:rsid w:val="00CB59CF"/>
    <w:rsid w:val="00CB62F0"/>
    <w:rsid w:val="00CB7578"/>
    <w:rsid w:val="00CC240A"/>
    <w:rsid w:val="00CC5F9A"/>
    <w:rsid w:val="00CC6836"/>
    <w:rsid w:val="00CC7D3C"/>
    <w:rsid w:val="00CD11B2"/>
    <w:rsid w:val="00CD143B"/>
    <w:rsid w:val="00CD360D"/>
    <w:rsid w:val="00CD42C0"/>
    <w:rsid w:val="00CD637C"/>
    <w:rsid w:val="00CE0DCE"/>
    <w:rsid w:val="00CE1426"/>
    <w:rsid w:val="00CE1BE4"/>
    <w:rsid w:val="00CE2349"/>
    <w:rsid w:val="00CF7C9D"/>
    <w:rsid w:val="00D023D4"/>
    <w:rsid w:val="00D07D06"/>
    <w:rsid w:val="00D11AD8"/>
    <w:rsid w:val="00D122C3"/>
    <w:rsid w:val="00D16537"/>
    <w:rsid w:val="00D16A01"/>
    <w:rsid w:val="00D22C50"/>
    <w:rsid w:val="00D23319"/>
    <w:rsid w:val="00D25A61"/>
    <w:rsid w:val="00D33B10"/>
    <w:rsid w:val="00D36B8E"/>
    <w:rsid w:val="00D37F4E"/>
    <w:rsid w:val="00D40D24"/>
    <w:rsid w:val="00D439C1"/>
    <w:rsid w:val="00D46547"/>
    <w:rsid w:val="00D511CB"/>
    <w:rsid w:val="00D5374B"/>
    <w:rsid w:val="00D57D3F"/>
    <w:rsid w:val="00D60492"/>
    <w:rsid w:val="00D63BCF"/>
    <w:rsid w:val="00D6415C"/>
    <w:rsid w:val="00D666B1"/>
    <w:rsid w:val="00D67EFC"/>
    <w:rsid w:val="00D76281"/>
    <w:rsid w:val="00D77EC5"/>
    <w:rsid w:val="00D81D2F"/>
    <w:rsid w:val="00D8325E"/>
    <w:rsid w:val="00D83525"/>
    <w:rsid w:val="00D84E27"/>
    <w:rsid w:val="00D870EF"/>
    <w:rsid w:val="00D90FEB"/>
    <w:rsid w:val="00D94906"/>
    <w:rsid w:val="00D97789"/>
    <w:rsid w:val="00DA31CF"/>
    <w:rsid w:val="00DA4524"/>
    <w:rsid w:val="00DA5B1A"/>
    <w:rsid w:val="00DA6568"/>
    <w:rsid w:val="00DA6F5A"/>
    <w:rsid w:val="00DA701C"/>
    <w:rsid w:val="00DB4C02"/>
    <w:rsid w:val="00DC0051"/>
    <w:rsid w:val="00DC0BFD"/>
    <w:rsid w:val="00DC110B"/>
    <w:rsid w:val="00DC1953"/>
    <w:rsid w:val="00DC2188"/>
    <w:rsid w:val="00DC3C44"/>
    <w:rsid w:val="00DC45D0"/>
    <w:rsid w:val="00DC4F0D"/>
    <w:rsid w:val="00DC76BD"/>
    <w:rsid w:val="00DC7A78"/>
    <w:rsid w:val="00DD2F31"/>
    <w:rsid w:val="00DD5822"/>
    <w:rsid w:val="00DD5E41"/>
    <w:rsid w:val="00DD78B4"/>
    <w:rsid w:val="00DD7C06"/>
    <w:rsid w:val="00DE08A9"/>
    <w:rsid w:val="00DE0A8A"/>
    <w:rsid w:val="00DE1D4C"/>
    <w:rsid w:val="00DE52A2"/>
    <w:rsid w:val="00DE55F1"/>
    <w:rsid w:val="00DE7BE7"/>
    <w:rsid w:val="00DF0262"/>
    <w:rsid w:val="00DF319B"/>
    <w:rsid w:val="00DF38D6"/>
    <w:rsid w:val="00DF4FEB"/>
    <w:rsid w:val="00DF628C"/>
    <w:rsid w:val="00E01E97"/>
    <w:rsid w:val="00E0401E"/>
    <w:rsid w:val="00E05D8E"/>
    <w:rsid w:val="00E073B8"/>
    <w:rsid w:val="00E10547"/>
    <w:rsid w:val="00E10B7B"/>
    <w:rsid w:val="00E13358"/>
    <w:rsid w:val="00E14BB9"/>
    <w:rsid w:val="00E158CF"/>
    <w:rsid w:val="00E16886"/>
    <w:rsid w:val="00E21EA2"/>
    <w:rsid w:val="00E2240E"/>
    <w:rsid w:val="00E22C77"/>
    <w:rsid w:val="00E24AEA"/>
    <w:rsid w:val="00E24F89"/>
    <w:rsid w:val="00E26661"/>
    <w:rsid w:val="00E3202D"/>
    <w:rsid w:val="00E34AE8"/>
    <w:rsid w:val="00E35F76"/>
    <w:rsid w:val="00E420F5"/>
    <w:rsid w:val="00E427DB"/>
    <w:rsid w:val="00E45BB7"/>
    <w:rsid w:val="00E4618D"/>
    <w:rsid w:val="00E533B0"/>
    <w:rsid w:val="00E60183"/>
    <w:rsid w:val="00E65002"/>
    <w:rsid w:val="00E661B9"/>
    <w:rsid w:val="00E74423"/>
    <w:rsid w:val="00E74E42"/>
    <w:rsid w:val="00E75741"/>
    <w:rsid w:val="00E81F80"/>
    <w:rsid w:val="00E82A7D"/>
    <w:rsid w:val="00E91A32"/>
    <w:rsid w:val="00E93FA6"/>
    <w:rsid w:val="00EA23FF"/>
    <w:rsid w:val="00EA264F"/>
    <w:rsid w:val="00EA3DFE"/>
    <w:rsid w:val="00EB1837"/>
    <w:rsid w:val="00EB6BFF"/>
    <w:rsid w:val="00EC5718"/>
    <w:rsid w:val="00ED1695"/>
    <w:rsid w:val="00ED3551"/>
    <w:rsid w:val="00ED46BA"/>
    <w:rsid w:val="00ED605A"/>
    <w:rsid w:val="00ED67E8"/>
    <w:rsid w:val="00ED7940"/>
    <w:rsid w:val="00EE0AC5"/>
    <w:rsid w:val="00EE49C4"/>
    <w:rsid w:val="00EE5584"/>
    <w:rsid w:val="00EE5E57"/>
    <w:rsid w:val="00EF0175"/>
    <w:rsid w:val="00EF31E0"/>
    <w:rsid w:val="00EF673B"/>
    <w:rsid w:val="00F00D6C"/>
    <w:rsid w:val="00F11750"/>
    <w:rsid w:val="00F25F7D"/>
    <w:rsid w:val="00F26A6E"/>
    <w:rsid w:val="00F37C43"/>
    <w:rsid w:val="00F4262F"/>
    <w:rsid w:val="00F45320"/>
    <w:rsid w:val="00F472CE"/>
    <w:rsid w:val="00F50738"/>
    <w:rsid w:val="00F50EF1"/>
    <w:rsid w:val="00F5128A"/>
    <w:rsid w:val="00F52384"/>
    <w:rsid w:val="00F60CFE"/>
    <w:rsid w:val="00F62C3B"/>
    <w:rsid w:val="00F707CE"/>
    <w:rsid w:val="00F72C6A"/>
    <w:rsid w:val="00F736F7"/>
    <w:rsid w:val="00F95FED"/>
    <w:rsid w:val="00F965EB"/>
    <w:rsid w:val="00F975FA"/>
    <w:rsid w:val="00F97DA3"/>
    <w:rsid w:val="00FB0C86"/>
    <w:rsid w:val="00FB3633"/>
    <w:rsid w:val="00FC28B9"/>
    <w:rsid w:val="00FC41EA"/>
    <w:rsid w:val="00FC5103"/>
    <w:rsid w:val="00FC5C0B"/>
    <w:rsid w:val="00FC5D09"/>
    <w:rsid w:val="00FD0D2D"/>
    <w:rsid w:val="00FD3327"/>
    <w:rsid w:val="00FD4018"/>
    <w:rsid w:val="00FD5DAC"/>
    <w:rsid w:val="00FD6051"/>
    <w:rsid w:val="00FD6769"/>
    <w:rsid w:val="00FD777F"/>
    <w:rsid w:val="00FD7925"/>
    <w:rsid w:val="00FE217F"/>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086250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 w:id="206617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18</Pages>
  <Words>6296</Words>
  <Characters>35891</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268</cp:revision>
  <cp:lastPrinted>2024-02-02T08:35:00Z</cp:lastPrinted>
  <dcterms:created xsi:type="dcterms:W3CDTF">2024-05-08T12:00:00Z</dcterms:created>
  <dcterms:modified xsi:type="dcterms:W3CDTF">2025-06-13T12:02:00Z</dcterms:modified>
</cp:coreProperties>
</file>